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A9AE" w14:textId="77777777" w:rsidR="00D2271D" w:rsidRDefault="00D2271D" w:rsidP="00F14DC2">
      <w:pPr>
        <w:spacing w:after="0" w:line="240" w:lineRule="auto"/>
        <w:jc w:val="center"/>
        <w:rPr>
          <w:rFonts w:cs="Calibri"/>
          <w:b/>
          <w:bCs/>
          <w:color w:val="000000"/>
          <w:sz w:val="32"/>
          <w:szCs w:val="32"/>
          <w:lang w:val="en-US" w:eastAsia="ru-RU"/>
        </w:rPr>
      </w:pPr>
      <w:r>
        <w:rPr>
          <w:rFonts w:cs="Calibri"/>
          <w:b/>
          <w:bCs/>
          <w:color w:val="000000"/>
          <w:sz w:val="32"/>
          <w:szCs w:val="32"/>
          <w:lang w:val="en-US" w:eastAsia="ru-RU"/>
        </w:rPr>
        <w:t>WEEK 5</w:t>
      </w:r>
    </w:p>
    <w:p w14:paraId="3ECC4A1C" w14:textId="77777777" w:rsidR="00D2271D" w:rsidRPr="008D0E89" w:rsidRDefault="00D2271D" w:rsidP="00F14DC2">
      <w:pPr>
        <w:spacing w:after="0" w:line="240" w:lineRule="auto"/>
        <w:jc w:val="center"/>
        <w:rPr>
          <w:rFonts w:cs="Calibri"/>
          <w:b/>
          <w:bCs/>
          <w:color w:val="000000"/>
          <w:sz w:val="32"/>
          <w:szCs w:val="32"/>
          <w:lang w:val="en-US" w:eastAsia="ru-RU"/>
        </w:rPr>
      </w:pPr>
      <w:r w:rsidRPr="001775A8">
        <w:rPr>
          <w:rFonts w:cs="Calibri"/>
          <w:b/>
          <w:bCs/>
          <w:color w:val="000000"/>
          <w:sz w:val="32"/>
          <w:szCs w:val="32"/>
          <w:lang w:val="en-US" w:eastAsia="ru-RU"/>
        </w:rPr>
        <w:t>Workshop Training Plan</w:t>
      </w:r>
    </w:p>
    <w:p w14:paraId="3E43DC1A" w14:textId="77777777" w:rsidR="00D2271D" w:rsidRPr="00562523" w:rsidRDefault="00D2271D" w:rsidP="007665FB">
      <w:pPr>
        <w:spacing w:after="0" w:line="240" w:lineRule="auto"/>
        <w:rPr>
          <w:rFonts w:ascii="Times New Roman" w:hAnsi="Times New Roman"/>
          <w:sz w:val="24"/>
          <w:szCs w:val="24"/>
          <w:lang w:val="en-US" w:eastAsia="ru-RU"/>
        </w:rPr>
      </w:pPr>
    </w:p>
    <w:p w14:paraId="4C5FB9AC" w14:textId="77777777" w:rsidR="00D2271D" w:rsidRDefault="00D2271D" w:rsidP="00562523">
      <w:pPr>
        <w:spacing w:after="0" w:line="240" w:lineRule="auto"/>
        <w:rPr>
          <w:rFonts w:ascii="Times New Roman" w:hAnsi="Times New Roman"/>
          <w:color w:val="212121"/>
          <w:sz w:val="24"/>
          <w:szCs w:val="24"/>
          <w:lang w:val="en-US" w:eastAsia="ru-RU"/>
        </w:rPr>
      </w:pPr>
      <w:r w:rsidRPr="00F14DC2">
        <w:rPr>
          <w:rFonts w:ascii="Times New Roman" w:hAnsi="Times New Roman"/>
          <w:b/>
          <w:bCs/>
          <w:color w:val="000000"/>
          <w:sz w:val="28"/>
          <w:szCs w:val="28"/>
          <w:lang w:val="en-US" w:eastAsia="ru-RU"/>
        </w:rPr>
        <w:t>Workshop Title:</w:t>
      </w:r>
      <w:r>
        <w:rPr>
          <w:rFonts w:ascii="Times New Roman" w:hAnsi="Times New Roman"/>
          <w:b/>
          <w:bCs/>
          <w:color w:val="000000"/>
          <w:sz w:val="24"/>
          <w:szCs w:val="24"/>
          <w:lang w:val="en-US" w:eastAsia="ru-RU"/>
        </w:rPr>
        <w:t xml:space="preserve"> </w:t>
      </w:r>
      <w:r w:rsidRPr="00F14DC2">
        <w:rPr>
          <w:rFonts w:ascii="Times New Roman" w:hAnsi="Times New Roman"/>
          <w:color w:val="0000FF"/>
          <w:sz w:val="28"/>
          <w:szCs w:val="28"/>
          <w:lang w:val="en-US" w:eastAsia="ru-RU"/>
        </w:rPr>
        <w:t>Module 2. Giving Clear Instructions</w:t>
      </w:r>
    </w:p>
    <w:p w14:paraId="0F62C85D" w14:textId="77777777" w:rsidR="00D2271D" w:rsidRPr="00F14DC2" w:rsidRDefault="00D2271D" w:rsidP="00562523">
      <w:pPr>
        <w:spacing w:after="0" w:line="240" w:lineRule="auto"/>
        <w:rPr>
          <w:rFonts w:ascii="Times New Roman" w:hAnsi="Times New Roman"/>
          <w:sz w:val="28"/>
          <w:szCs w:val="28"/>
          <w:lang w:val="en-US" w:eastAsia="ru-RU"/>
        </w:rPr>
      </w:pPr>
    </w:p>
    <w:p w14:paraId="5BAD5932" w14:textId="77777777" w:rsidR="00D2271D" w:rsidRPr="00F14DC2" w:rsidRDefault="00D2271D" w:rsidP="00082F0E">
      <w:pPr>
        <w:spacing w:after="0" w:line="240" w:lineRule="auto"/>
        <w:ind w:right="-5"/>
        <w:jc w:val="both"/>
        <w:rPr>
          <w:rFonts w:ascii="Times New Roman" w:hAnsi="Times New Roman"/>
          <w:color w:val="0000FF"/>
          <w:sz w:val="28"/>
          <w:szCs w:val="28"/>
          <w:lang w:val="en-US" w:eastAsia="ru-RU"/>
        </w:rPr>
      </w:pPr>
      <w:r w:rsidRPr="00F14DC2">
        <w:rPr>
          <w:rFonts w:ascii="Times New Roman" w:hAnsi="Times New Roman"/>
          <w:b/>
          <w:bCs/>
          <w:color w:val="000000"/>
          <w:sz w:val="28"/>
          <w:szCs w:val="28"/>
          <w:lang w:val="en-US" w:eastAsia="ru-RU"/>
        </w:rPr>
        <w:t>Workshop Description:</w:t>
      </w:r>
      <w:r w:rsidRPr="00F14DC2">
        <w:rPr>
          <w:rFonts w:ascii="Times New Roman" w:hAnsi="Times New Roman"/>
          <w:color w:val="000000"/>
          <w:sz w:val="28"/>
          <w:szCs w:val="28"/>
          <w:lang w:val="en-US" w:eastAsia="ru-RU"/>
        </w:rPr>
        <w:t xml:space="preserve"> </w:t>
      </w:r>
      <w:r w:rsidRPr="00F14DC2">
        <w:rPr>
          <w:rFonts w:ascii="Times New Roman" w:hAnsi="Times New Roman"/>
          <w:color w:val="0000FF"/>
          <w:sz w:val="28"/>
          <w:szCs w:val="28"/>
          <w:lang w:val="en-US" w:eastAsia="ru-RU"/>
        </w:rPr>
        <w:t xml:space="preserve">The interactive workshop will present tips for giving clear instructions using English. This means giving instructions using simple and comprehensible language, asking questions to check how students have understood the instructions and content, and creating conditions for students to effectively participate in learning activities. Teachers will use several modeling strategies, write and practice speaking effective teacher talk for their </w:t>
      </w:r>
      <w:proofErr w:type="gramStart"/>
      <w:r w:rsidRPr="00F14DC2">
        <w:rPr>
          <w:rFonts w:ascii="Times New Roman" w:hAnsi="Times New Roman"/>
          <w:color w:val="0000FF"/>
          <w:sz w:val="28"/>
          <w:szCs w:val="28"/>
          <w:lang w:val="en-US" w:eastAsia="ru-RU"/>
        </w:rPr>
        <w:t>lessons, and</w:t>
      </w:r>
      <w:proofErr w:type="gramEnd"/>
      <w:r w:rsidRPr="00F14DC2">
        <w:rPr>
          <w:rFonts w:ascii="Times New Roman" w:hAnsi="Times New Roman"/>
          <w:color w:val="0000FF"/>
          <w:sz w:val="28"/>
          <w:szCs w:val="28"/>
          <w:lang w:val="en-US" w:eastAsia="ru-RU"/>
        </w:rPr>
        <w:t xml:space="preserve"> reflect on how to prepare a teacher talk and share a sample teacher talk using an activity.</w:t>
      </w:r>
    </w:p>
    <w:p w14:paraId="2443C2F6" w14:textId="77777777" w:rsidR="00D2271D" w:rsidRPr="00F14DC2" w:rsidRDefault="00D2271D" w:rsidP="00F14DC2">
      <w:pPr>
        <w:spacing w:after="0" w:line="240" w:lineRule="auto"/>
        <w:jc w:val="both"/>
        <w:rPr>
          <w:rFonts w:ascii="Times New Roman" w:hAnsi="Times New Roman"/>
          <w:b/>
          <w:bCs/>
          <w:color w:val="333399"/>
          <w:sz w:val="28"/>
          <w:szCs w:val="28"/>
          <w:lang w:val="en-US" w:eastAsia="ru-RU"/>
        </w:rPr>
      </w:pPr>
      <w:r w:rsidRPr="00562523">
        <w:rPr>
          <w:rFonts w:ascii="Times New Roman" w:hAnsi="Times New Roman"/>
          <w:sz w:val="24"/>
          <w:szCs w:val="24"/>
          <w:lang w:val="en-US" w:eastAsia="ru-RU"/>
        </w:rPr>
        <w:br/>
      </w:r>
      <w:r w:rsidRPr="00F14DC2">
        <w:rPr>
          <w:rFonts w:ascii="Times New Roman" w:hAnsi="Times New Roman"/>
          <w:b/>
          <w:bCs/>
          <w:sz w:val="28"/>
          <w:szCs w:val="28"/>
          <w:lang w:val="en-US" w:eastAsia="ru-RU"/>
        </w:rPr>
        <w:t>Objectives:</w:t>
      </w:r>
      <w:r w:rsidRPr="00F14DC2">
        <w:rPr>
          <w:rFonts w:ascii="Times New Roman" w:hAnsi="Times New Roman"/>
          <w:b/>
          <w:bCs/>
          <w:color w:val="333399"/>
          <w:sz w:val="28"/>
          <w:szCs w:val="28"/>
          <w:lang w:val="en-US" w:eastAsia="ru-RU"/>
        </w:rPr>
        <w:t xml:space="preserve"> By the end of the workshop PWBAT</w:t>
      </w:r>
    </w:p>
    <w:p w14:paraId="569B0B24" w14:textId="77777777" w:rsidR="00D2271D" w:rsidRPr="00F14DC2" w:rsidRDefault="00D2271D" w:rsidP="00F14DC2">
      <w:pPr>
        <w:autoSpaceDE w:val="0"/>
        <w:autoSpaceDN w:val="0"/>
        <w:adjustRightInd w:val="0"/>
        <w:spacing w:after="0" w:line="240" w:lineRule="auto"/>
        <w:rPr>
          <w:rFonts w:ascii="Times New Roman" w:hAnsi="Times New Roman"/>
          <w:color w:val="0000FF"/>
          <w:sz w:val="28"/>
          <w:szCs w:val="28"/>
          <w:lang w:val="en-US" w:eastAsia="ru-RU"/>
        </w:rPr>
      </w:pPr>
      <w:r w:rsidRPr="00F14DC2">
        <w:rPr>
          <w:rFonts w:ascii="Times New Roman" w:hAnsi="Times New Roman"/>
          <w:color w:val="0000FF"/>
          <w:sz w:val="28"/>
          <w:szCs w:val="28"/>
          <w:lang w:val="en-US" w:eastAsia="ru-RU"/>
        </w:rPr>
        <w:t>- describe the features of good teacher talk</w:t>
      </w:r>
    </w:p>
    <w:p w14:paraId="150751A0" w14:textId="77777777" w:rsidR="00D2271D" w:rsidRPr="00F14DC2" w:rsidRDefault="00D2271D" w:rsidP="00F14DC2">
      <w:pPr>
        <w:autoSpaceDE w:val="0"/>
        <w:autoSpaceDN w:val="0"/>
        <w:adjustRightInd w:val="0"/>
        <w:spacing w:after="0" w:line="240" w:lineRule="auto"/>
        <w:rPr>
          <w:rFonts w:ascii="Times New Roman" w:hAnsi="Times New Roman"/>
          <w:color w:val="0000FF"/>
          <w:sz w:val="28"/>
          <w:szCs w:val="28"/>
          <w:lang w:val="en-US" w:eastAsia="ru-RU"/>
        </w:rPr>
      </w:pPr>
      <w:r w:rsidRPr="00F14DC2">
        <w:rPr>
          <w:rFonts w:ascii="Times New Roman" w:hAnsi="Times New Roman"/>
          <w:color w:val="0000FF"/>
          <w:sz w:val="28"/>
          <w:szCs w:val="28"/>
          <w:lang w:val="en-US" w:eastAsia="ru-RU"/>
        </w:rPr>
        <w:t>- use several modeling strategies</w:t>
      </w:r>
    </w:p>
    <w:p w14:paraId="54D33007" w14:textId="77777777" w:rsidR="00D2271D" w:rsidRPr="00F14DC2" w:rsidRDefault="00D2271D" w:rsidP="00F14DC2">
      <w:pPr>
        <w:autoSpaceDE w:val="0"/>
        <w:autoSpaceDN w:val="0"/>
        <w:adjustRightInd w:val="0"/>
        <w:spacing w:after="0" w:line="240" w:lineRule="auto"/>
        <w:rPr>
          <w:rFonts w:ascii="Times New Roman" w:hAnsi="Times New Roman"/>
          <w:color w:val="0000FF"/>
          <w:sz w:val="28"/>
          <w:szCs w:val="28"/>
          <w:lang w:val="en-US" w:eastAsia="ru-RU"/>
        </w:rPr>
      </w:pPr>
      <w:r w:rsidRPr="00F14DC2">
        <w:rPr>
          <w:rFonts w:ascii="Times New Roman" w:hAnsi="Times New Roman"/>
          <w:color w:val="0000FF"/>
          <w:sz w:val="28"/>
          <w:szCs w:val="28"/>
          <w:lang w:val="en-US" w:eastAsia="ru-RU"/>
        </w:rPr>
        <w:t>- write and practice speaking effective teacher talk for your lessons</w:t>
      </w:r>
    </w:p>
    <w:p w14:paraId="44E672A1" w14:textId="77777777" w:rsidR="00D2271D" w:rsidRPr="00F14DC2" w:rsidRDefault="00D2271D" w:rsidP="00F14DC2">
      <w:pPr>
        <w:spacing w:after="240" w:line="240" w:lineRule="auto"/>
        <w:jc w:val="both"/>
        <w:rPr>
          <w:rFonts w:ascii="Times New Roman" w:hAnsi="Times New Roman"/>
          <w:color w:val="0000FF"/>
          <w:sz w:val="28"/>
          <w:szCs w:val="28"/>
          <w:lang w:val="en-US" w:eastAsia="ru-RU"/>
        </w:rPr>
      </w:pPr>
      <w:r w:rsidRPr="00F14DC2">
        <w:rPr>
          <w:rFonts w:ascii="Times New Roman" w:hAnsi="Times New Roman"/>
          <w:color w:val="0000FF"/>
          <w:sz w:val="28"/>
          <w:szCs w:val="28"/>
          <w:lang w:val="en-US" w:eastAsia="ru-RU"/>
        </w:rPr>
        <w:t>- reflect on how to prepare a teacher talk and share a sample teacher talk using an activity</w:t>
      </w:r>
    </w:p>
    <w:tbl>
      <w:tblPr>
        <w:tblW w:w="9640" w:type="dxa"/>
        <w:tblLayout w:type="fixed"/>
        <w:tblCellMar>
          <w:top w:w="15" w:type="dxa"/>
          <w:left w:w="15" w:type="dxa"/>
          <w:bottom w:w="15" w:type="dxa"/>
          <w:right w:w="15" w:type="dxa"/>
        </w:tblCellMar>
        <w:tblLook w:val="00A0" w:firstRow="1" w:lastRow="0" w:firstColumn="1" w:lastColumn="0" w:noHBand="0" w:noVBand="0"/>
      </w:tblPr>
      <w:tblGrid>
        <w:gridCol w:w="1900"/>
        <w:gridCol w:w="7740"/>
      </w:tblGrid>
      <w:tr w:rsidR="00D2271D" w:rsidRPr="00F14DC2" w14:paraId="3F44AA99" w14:textId="77777777" w:rsidTr="00082F0E">
        <w:trPr>
          <w:trHeight w:val="605"/>
        </w:trPr>
        <w:tc>
          <w:tcPr>
            <w:tcW w:w="9640"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7C86E84" w14:textId="77777777" w:rsidR="00D2271D" w:rsidRPr="00562523" w:rsidRDefault="00D2271D" w:rsidP="00562523">
            <w:pPr>
              <w:spacing w:after="0" w:line="240" w:lineRule="auto"/>
              <w:ind w:left="100"/>
              <w:jc w:val="center"/>
              <w:rPr>
                <w:rFonts w:ascii="Times New Roman" w:hAnsi="Times New Roman"/>
                <w:sz w:val="24"/>
                <w:szCs w:val="24"/>
                <w:lang w:val="en-US" w:eastAsia="ru-RU"/>
              </w:rPr>
            </w:pPr>
            <w:r w:rsidRPr="00562523">
              <w:rPr>
                <w:rFonts w:ascii="Times New Roman" w:hAnsi="Times New Roman"/>
                <w:b/>
                <w:bCs/>
                <w:color w:val="000000"/>
                <w:sz w:val="24"/>
                <w:szCs w:val="24"/>
                <w:lang w:val="en-US" w:eastAsia="ru-RU"/>
              </w:rPr>
              <w:t>Gagné’s Nine Events of Instruction</w:t>
            </w:r>
          </w:p>
        </w:tc>
      </w:tr>
      <w:tr w:rsidR="00D2271D" w:rsidRPr="00F14DC2" w14:paraId="399321F7" w14:textId="77777777" w:rsidTr="00082F0E">
        <w:trPr>
          <w:trHeight w:val="1140"/>
        </w:trPr>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197F5" w14:textId="77777777" w:rsidR="00D2271D" w:rsidRDefault="00D2271D" w:rsidP="00082F0E">
            <w:pPr>
              <w:numPr>
                <w:ilvl w:val="0"/>
                <w:numId w:val="12"/>
              </w:numPr>
              <w:spacing w:after="0" w:line="240" w:lineRule="auto"/>
              <w:rPr>
                <w:rFonts w:ascii="Times New Roman" w:hAnsi="Times New Roman"/>
                <w:color w:val="000000"/>
                <w:sz w:val="24"/>
                <w:szCs w:val="24"/>
                <w:lang w:val="en-US" w:eastAsia="ru-RU"/>
              </w:rPr>
            </w:pPr>
            <w:r w:rsidRPr="00562523">
              <w:rPr>
                <w:rFonts w:ascii="Times New Roman" w:hAnsi="Times New Roman"/>
                <w:color w:val="000000"/>
                <w:sz w:val="24"/>
                <w:szCs w:val="24"/>
                <w:lang w:eastAsia="ru-RU"/>
              </w:rPr>
              <w:t>Gain attention</w:t>
            </w:r>
          </w:p>
          <w:p w14:paraId="7D3F6CD0" w14:textId="77777777" w:rsidR="00D2271D" w:rsidRDefault="00D2271D" w:rsidP="00082F0E">
            <w:pPr>
              <w:spacing w:after="0" w:line="240" w:lineRule="auto"/>
              <w:jc w:val="center"/>
              <w:rPr>
                <w:rFonts w:ascii="Times New Roman" w:hAnsi="Times New Roman"/>
                <w:color w:val="000000"/>
                <w:sz w:val="24"/>
                <w:szCs w:val="24"/>
                <w:lang w:val="en-US" w:eastAsia="ru-RU"/>
              </w:rPr>
            </w:pPr>
          </w:p>
          <w:p w14:paraId="053E6D77" w14:textId="77777777" w:rsidR="00D2271D" w:rsidRPr="00082F0E" w:rsidRDefault="00D2271D" w:rsidP="00082F0E">
            <w:pPr>
              <w:spacing w:after="0" w:line="240" w:lineRule="auto"/>
              <w:jc w:val="center"/>
              <w:rPr>
                <w:rFonts w:ascii="Times New Roman" w:hAnsi="Times New Roman"/>
                <w:sz w:val="24"/>
                <w:szCs w:val="24"/>
                <w:lang w:val="en-US" w:eastAsia="ru-RU"/>
              </w:rPr>
            </w:pPr>
            <w:r>
              <w:rPr>
                <w:rFonts w:ascii="Times New Roman" w:hAnsi="Times New Roman"/>
                <w:color w:val="000000"/>
                <w:sz w:val="24"/>
                <w:szCs w:val="24"/>
                <w:lang w:val="en-US" w:eastAsia="ru-RU"/>
              </w:rPr>
              <w:t>(10 min)</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A121F" w14:textId="77777777" w:rsidR="00D2271D" w:rsidRDefault="00D2271D" w:rsidP="00562523">
            <w:pPr>
              <w:numPr>
                <w:ilvl w:val="0"/>
                <w:numId w:val="1"/>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 xml:space="preserve"> Warm up participants: do “</w:t>
            </w:r>
            <w:r w:rsidRPr="00562523">
              <w:rPr>
                <w:rFonts w:ascii="Times New Roman" w:hAnsi="Times New Roman"/>
                <w:i/>
                <w:iCs/>
                <w:color w:val="000000"/>
                <w:sz w:val="24"/>
                <w:szCs w:val="24"/>
                <w:lang w:val="en-US" w:eastAsia="ru-RU"/>
              </w:rPr>
              <w:t>Running Dictation</w:t>
            </w:r>
            <w:r w:rsidRPr="00562523">
              <w:rPr>
                <w:rFonts w:ascii="Times New Roman" w:hAnsi="Times New Roman"/>
                <w:color w:val="000000"/>
                <w:sz w:val="24"/>
                <w:szCs w:val="24"/>
                <w:lang w:val="en-US" w:eastAsia="ru-RU"/>
              </w:rPr>
              <w:t>” activity as an introduction to the workshop</w:t>
            </w:r>
          </w:p>
          <w:p w14:paraId="02960954" w14:textId="77777777" w:rsidR="00D2271D" w:rsidRPr="00F14DC2" w:rsidRDefault="00D2271D" w:rsidP="00F14DC2">
            <w:pPr>
              <w:spacing w:after="0" w:line="240" w:lineRule="auto"/>
              <w:ind w:left="360"/>
              <w:textAlignment w:val="baseline"/>
              <w:rPr>
                <w:rFonts w:ascii="Times New Roman" w:hAnsi="Times New Roman"/>
                <w:color w:val="0000FF"/>
                <w:sz w:val="24"/>
                <w:szCs w:val="24"/>
                <w:lang w:val="en-US" w:eastAsia="ru-RU"/>
              </w:rPr>
            </w:pPr>
            <w:r w:rsidRPr="00F14DC2">
              <w:rPr>
                <w:rFonts w:ascii="Times New Roman" w:hAnsi="Times New Roman"/>
                <w:color w:val="0000FF"/>
                <w:sz w:val="24"/>
                <w:szCs w:val="24"/>
                <w:lang w:val="en-US" w:eastAsia="ru-RU"/>
              </w:rPr>
              <w:t>https://eslspeaking.org/esl-game-running-dictation/#:~:text=Procedure%20for%20Running%20Dictation%3A&amp;text=Have%20one%20student%20from%20each,but%20not%20talk%20or%20yell.</w:t>
            </w:r>
          </w:p>
          <w:p w14:paraId="50F09BBA" w14:textId="77777777" w:rsidR="00D2271D" w:rsidRPr="00562523" w:rsidRDefault="00D2271D" w:rsidP="00562523">
            <w:pPr>
              <w:numPr>
                <w:ilvl w:val="0"/>
                <w:numId w:val="1"/>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 xml:space="preserve">Gain their attention by asking questions they don’t expect. Ask CCQs to check their understanding of the content in the </w:t>
            </w:r>
            <w:r w:rsidRPr="00562523">
              <w:rPr>
                <w:rFonts w:ascii="Times New Roman" w:hAnsi="Times New Roman"/>
                <w:i/>
                <w:iCs/>
                <w:color w:val="000000"/>
                <w:sz w:val="24"/>
                <w:szCs w:val="24"/>
                <w:lang w:val="en-US" w:eastAsia="ru-RU"/>
              </w:rPr>
              <w:t>Running Dictation</w:t>
            </w:r>
            <w:r w:rsidRPr="00562523">
              <w:rPr>
                <w:rFonts w:ascii="Times New Roman" w:hAnsi="Times New Roman"/>
                <w:color w:val="000000"/>
                <w:sz w:val="24"/>
                <w:szCs w:val="24"/>
                <w:lang w:val="en-US" w:eastAsia="ru-RU"/>
              </w:rPr>
              <w:t xml:space="preserve"> worksheet.</w:t>
            </w:r>
          </w:p>
        </w:tc>
      </w:tr>
      <w:tr w:rsidR="00D2271D" w:rsidRPr="00F14DC2" w14:paraId="6F8C9399" w14:textId="77777777" w:rsidTr="00082F0E">
        <w:trPr>
          <w:trHeight w:val="1185"/>
        </w:trPr>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AC0B8" w14:textId="77777777" w:rsidR="00D2271D" w:rsidRDefault="00D2271D" w:rsidP="00082F0E">
            <w:pPr>
              <w:numPr>
                <w:ilvl w:val="0"/>
                <w:numId w:val="12"/>
              </w:numPr>
              <w:spacing w:after="0" w:line="240" w:lineRule="auto"/>
              <w:rPr>
                <w:rFonts w:ascii="Times New Roman" w:hAnsi="Times New Roman"/>
                <w:color w:val="000000"/>
                <w:sz w:val="24"/>
                <w:szCs w:val="24"/>
                <w:lang w:val="en-US" w:eastAsia="ru-RU"/>
              </w:rPr>
            </w:pPr>
            <w:r w:rsidRPr="00562523">
              <w:rPr>
                <w:rFonts w:ascii="Times New Roman" w:hAnsi="Times New Roman"/>
                <w:color w:val="000000"/>
                <w:sz w:val="24"/>
                <w:szCs w:val="24"/>
                <w:lang w:eastAsia="ru-RU"/>
              </w:rPr>
              <w:t>Inform learners of objectives</w:t>
            </w:r>
          </w:p>
          <w:p w14:paraId="52103154" w14:textId="77777777" w:rsidR="00D2271D" w:rsidRDefault="00D2271D" w:rsidP="00082F0E">
            <w:pPr>
              <w:spacing w:after="0" w:line="240" w:lineRule="auto"/>
              <w:jc w:val="center"/>
              <w:rPr>
                <w:rFonts w:ascii="Times New Roman" w:hAnsi="Times New Roman"/>
                <w:color w:val="000000"/>
                <w:sz w:val="24"/>
                <w:szCs w:val="24"/>
                <w:lang w:val="en-US" w:eastAsia="ru-RU"/>
              </w:rPr>
            </w:pPr>
          </w:p>
          <w:p w14:paraId="52413F3A" w14:textId="77777777" w:rsidR="00D2271D" w:rsidRDefault="00D2271D" w:rsidP="00082F0E">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(5 min)</w:t>
            </w:r>
          </w:p>
          <w:p w14:paraId="2C237A80" w14:textId="77777777" w:rsidR="00D2271D" w:rsidRPr="00082F0E" w:rsidRDefault="00D2271D" w:rsidP="00082F0E">
            <w:pPr>
              <w:spacing w:after="0" w:line="240" w:lineRule="auto"/>
              <w:rPr>
                <w:rFonts w:ascii="Times New Roman" w:hAnsi="Times New Roman"/>
                <w:sz w:val="24"/>
                <w:szCs w:val="24"/>
                <w:lang w:val="en-US" w:eastAsia="ru-RU"/>
              </w:rPr>
            </w:pP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F3F96" w14:textId="77777777" w:rsidR="00D2271D" w:rsidRPr="00F14DC2" w:rsidRDefault="00D2271D" w:rsidP="00F14DC2">
            <w:pPr>
              <w:spacing w:after="0" w:line="240" w:lineRule="auto"/>
              <w:ind w:left="360"/>
              <w:jc w:val="center"/>
              <w:textAlignment w:val="baseline"/>
              <w:rPr>
                <w:rFonts w:ascii="Times New Roman" w:hAnsi="Times New Roman"/>
                <w:sz w:val="24"/>
                <w:szCs w:val="24"/>
                <w:lang w:val="en-US" w:eastAsia="ru-RU"/>
              </w:rPr>
            </w:pPr>
            <w:r w:rsidRPr="00562523">
              <w:rPr>
                <w:rFonts w:ascii="Times New Roman" w:hAnsi="Times New Roman"/>
                <w:color w:val="000000"/>
                <w:sz w:val="24"/>
                <w:szCs w:val="24"/>
                <w:lang w:val="en-US" w:eastAsia="ru-RU"/>
              </w:rPr>
              <w:t>Read through the objective</w:t>
            </w:r>
          </w:p>
          <w:p w14:paraId="11D75B73" w14:textId="77777777" w:rsidR="00D2271D" w:rsidRPr="00562523" w:rsidRDefault="00D2271D" w:rsidP="00F14DC2">
            <w:pPr>
              <w:spacing w:after="0" w:line="240" w:lineRule="auto"/>
              <w:ind w:left="360"/>
              <w:jc w:val="center"/>
              <w:textAlignment w:val="baseline"/>
              <w:rPr>
                <w:rFonts w:ascii="Times New Roman" w:hAnsi="Times New Roman"/>
                <w:sz w:val="24"/>
                <w:szCs w:val="24"/>
                <w:lang w:val="en-US" w:eastAsia="ru-RU"/>
              </w:rPr>
            </w:pPr>
            <w:r w:rsidRPr="00562523">
              <w:rPr>
                <w:rFonts w:ascii="Times New Roman" w:hAnsi="Times New Roman"/>
                <w:i/>
                <w:iCs/>
                <w:color w:val="000000"/>
                <w:sz w:val="24"/>
                <w:szCs w:val="24"/>
                <w:lang w:val="en-US" w:eastAsia="ru-RU"/>
              </w:rPr>
              <w:t>By the end of the workshop, participants will be able to:</w:t>
            </w:r>
          </w:p>
          <w:p w14:paraId="0DDC0B38" w14:textId="77777777" w:rsidR="00D2271D" w:rsidRPr="00F14DC2" w:rsidRDefault="00D2271D" w:rsidP="00562523">
            <w:pPr>
              <w:numPr>
                <w:ilvl w:val="0"/>
                <w:numId w:val="3"/>
              </w:numPr>
              <w:spacing w:after="0" w:line="240" w:lineRule="auto"/>
              <w:textAlignment w:val="baseline"/>
              <w:rPr>
                <w:rFonts w:ascii="Times New Roman" w:hAnsi="Times New Roman"/>
                <w:i/>
                <w:iCs/>
                <w:color w:val="0000FF"/>
                <w:sz w:val="24"/>
                <w:szCs w:val="24"/>
                <w:lang w:val="en-US" w:eastAsia="ru-RU"/>
              </w:rPr>
            </w:pPr>
            <w:r w:rsidRPr="00F14DC2">
              <w:rPr>
                <w:rFonts w:ascii="Times New Roman" w:hAnsi="Times New Roman"/>
                <w:i/>
                <w:iCs/>
                <w:color w:val="0000FF"/>
                <w:sz w:val="24"/>
                <w:szCs w:val="24"/>
                <w:lang w:val="en-US" w:eastAsia="ru-RU"/>
              </w:rPr>
              <w:t> describe the features of good teacher talk</w:t>
            </w:r>
          </w:p>
          <w:p w14:paraId="4DA71EE9" w14:textId="77777777" w:rsidR="00D2271D" w:rsidRPr="00F14DC2" w:rsidRDefault="00D2271D" w:rsidP="00562523">
            <w:pPr>
              <w:numPr>
                <w:ilvl w:val="0"/>
                <w:numId w:val="3"/>
              </w:numPr>
              <w:spacing w:after="0" w:line="240" w:lineRule="auto"/>
              <w:textAlignment w:val="baseline"/>
              <w:rPr>
                <w:rFonts w:ascii="Times New Roman" w:hAnsi="Times New Roman"/>
                <w:i/>
                <w:iCs/>
                <w:color w:val="0000FF"/>
                <w:sz w:val="24"/>
                <w:szCs w:val="24"/>
                <w:lang w:val="en-US" w:eastAsia="ru-RU"/>
              </w:rPr>
            </w:pPr>
            <w:r w:rsidRPr="00F14DC2">
              <w:rPr>
                <w:rFonts w:ascii="Times New Roman" w:hAnsi="Times New Roman"/>
                <w:i/>
                <w:iCs/>
                <w:color w:val="0000FF"/>
                <w:sz w:val="24"/>
                <w:szCs w:val="24"/>
                <w:lang w:val="en-US" w:eastAsia="ru-RU"/>
              </w:rPr>
              <w:t>apply several modeling strategies with making a mini lesson</w:t>
            </w:r>
          </w:p>
          <w:p w14:paraId="1F59B9FF" w14:textId="77777777" w:rsidR="00D2271D" w:rsidRPr="00F14DC2" w:rsidRDefault="00D2271D" w:rsidP="00562523">
            <w:pPr>
              <w:numPr>
                <w:ilvl w:val="0"/>
                <w:numId w:val="3"/>
              </w:numPr>
              <w:spacing w:after="0" w:line="240" w:lineRule="auto"/>
              <w:textAlignment w:val="baseline"/>
              <w:rPr>
                <w:rFonts w:ascii="Times New Roman" w:hAnsi="Times New Roman"/>
                <w:i/>
                <w:iCs/>
                <w:color w:val="0000FF"/>
                <w:sz w:val="24"/>
                <w:szCs w:val="24"/>
                <w:lang w:val="en-US" w:eastAsia="ru-RU"/>
              </w:rPr>
            </w:pPr>
            <w:r w:rsidRPr="00F14DC2">
              <w:rPr>
                <w:rFonts w:ascii="Times New Roman" w:hAnsi="Times New Roman"/>
                <w:i/>
                <w:iCs/>
                <w:color w:val="0000FF"/>
                <w:sz w:val="24"/>
                <w:szCs w:val="24"/>
                <w:lang w:val="en-US" w:eastAsia="ru-RU"/>
              </w:rPr>
              <w:t xml:space="preserve">write and </w:t>
            </w:r>
            <w:proofErr w:type="spellStart"/>
            <w:r w:rsidRPr="00F14DC2">
              <w:rPr>
                <w:rFonts w:ascii="Times New Roman" w:hAnsi="Times New Roman"/>
                <w:i/>
                <w:iCs/>
                <w:color w:val="0000FF"/>
                <w:sz w:val="24"/>
                <w:szCs w:val="24"/>
                <w:lang w:val="en-US" w:eastAsia="ru-RU"/>
              </w:rPr>
              <w:t>practise</w:t>
            </w:r>
            <w:proofErr w:type="spellEnd"/>
            <w:r w:rsidRPr="00F14DC2">
              <w:rPr>
                <w:rFonts w:ascii="Times New Roman" w:hAnsi="Times New Roman"/>
                <w:i/>
                <w:iCs/>
                <w:color w:val="0000FF"/>
                <w:sz w:val="24"/>
                <w:szCs w:val="24"/>
                <w:lang w:val="en-US" w:eastAsia="ru-RU"/>
              </w:rPr>
              <w:t xml:space="preserve"> speaking effective teacher talk for their lessons</w:t>
            </w:r>
          </w:p>
          <w:p w14:paraId="50412DF3" w14:textId="77777777" w:rsidR="00D2271D" w:rsidRPr="00562523" w:rsidRDefault="00D2271D" w:rsidP="00562523">
            <w:pPr>
              <w:spacing w:after="0" w:line="240" w:lineRule="auto"/>
              <w:rPr>
                <w:rFonts w:ascii="Times New Roman" w:hAnsi="Times New Roman"/>
                <w:sz w:val="24"/>
                <w:szCs w:val="24"/>
                <w:lang w:val="en-US" w:eastAsia="ru-RU"/>
              </w:rPr>
            </w:pPr>
          </w:p>
        </w:tc>
      </w:tr>
      <w:tr w:rsidR="00D2271D" w:rsidRPr="00F14DC2" w14:paraId="543883C7" w14:textId="77777777" w:rsidTr="00082F0E">
        <w:trPr>
          <w:trHeight w:val="1140"/>
        </w:trPr>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749FE" w14:textId="77777777" w:rsidR="00D2271D" w:rsidRDefault="00D2271D" w:rsidP="00082F0E">
            <w:pPr>
              <w:numPr>
                <w:ilvl w:val="0"/>
                <w:numId w:val="12"/>
              </w:numPr>
              <w:spacing w:after="0" w:line="240" w:lineRule="auto"/>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Stimulate recall of prior learning</w:t>
            </w:r>
          </w:p>
          <w:p w14:paraId="55AE8763" w14:textId="77777777" w:rsidR="00D2271D" w:rsidRDefault="00D2271D" w:rsidP="00082F0E">
            <w:pPr>
              <w:spacing w:after="0" w:line="240" w:lineRule="auto"/>
              <w:ind w:left="100"/>
              <w:jc w:val="center"/>
              <w:rPr>
                <w:rFonts w:ascii="Times New Roman" w:hAnsi="Times New Roman"/>
                <w:color w:val="000000"/>
                <w:sz w:val="24"/>
                <w:szCs w:val="24"/>
                <w:lang w:val="en-US" w:eastAsia="ru-RU"/>
              </w:rPr>
            </w:pPr>
          </w:p>
          <w:p w14:paraId="238CD362" w14:textId="77777777" w:rsidR="00D2271D" w:rsidRPr="00562523" w:rsidRDefault="00D2271D" w:rsidP="00082F0E">
            <w:pPr>
              <w:spacing w:after="0" w:line="240" w:lineRule="auto"/>
              <w:ind w:left="100"/>
              <w:jc w:val="center"/>
              <w:rPr>
                <w:rFonts w:ascii="Times New Roman" w:hAnsi="Times New Roman"/>
                <w:sz w:val="24"/>
                <w:szCs w:val="24"/>
                <w:lang w:val="en-US" w:eastAsia="ru-RU"/>
              </w:rPr>
            </w:pPr>
            <w:r>
              <w:rPr>
                <w:rFonts w:ascii="Times New Roman" w:hAnsi="Times New Roman"/>
                <w:color w:val="000000"/>
                <w:sz w:val="24"/>
                <w:szCs w:val="24"/>
                <w:lang w:val="en-US" w:eastAsia="ru-RU"/>
              </w:rPr>
              <w:t>(10 min)</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61816" w14:textId="77777777" w:rsidR="00D2271D" w:rsidRPr="00562523" w:rsidRDefault="00D2271D" w:rsidP="00562523">
            <w:pPr>
              <w:numPr>
                <w:ilvl w:val="0"/>
                <w:numId w:val="4"/>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Connect participants’ background knowledge to the topic of the workshop by asking these questions:</w:t>
            </w:r>
            <w:r w:rsidRPr="00562523">
              <w:rPr>
                <w:rFonts w:ascii="Times New Roman" w:hAnsi="Times New Roman"/>
                <w:i/>
                <w:iCs/>
                <w:color w:val="000000"/>
                <w:sz w:val="24"/>
                <w:szCs w:val="24"/>
                <w:lang w:val="en-US" w:eastAsia="ru-RU"/>
              </w:rPr>
              <w:t xml:space="preserve"> “Ok, what I want you to do is just to get into groups and talk together about what classroom routines you use in your lessons.”</w:t>
            </w:r>
          </w:p>
          <w:p w14:paraId="5526FAC1" w14:textId="77777777" w:rsidR="00D2271D" w:rsidRPr="00562523" w:rsidRDefault="00D2271D" w:rsidP="00562523">
            <w:pPr>
              <w:numPr>
                <w:ilvl w:val="0"/>
                <w:numId w:val="4"/>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Stimulate participants’ beliefs about the benefits of giving clear instructions by asking: “</w:t>
            </w:r>
            <w:r w:rsidRPr="00562523">
              <w:rPr>
                <w:rFonts w:ascii="Times New Roman" w:hAnsi="Times New Roman"/>
                <w:i/>
                <w:iCs/>
                <w:color w:val="000000"/>
                <w:sz w:val="24"/>
                <w:szCs w:val="24"/>
                <w:lang w:val="en-US" w:eastAsia="ru-RU"/>
              </w:rPr>
              <w:t xml:space="preserve">What is the purpose of these instructions?” </w:t>
            </w:r>
            <w:r w:rsidRPr="00562523">
              <w:rPr>
                <w:rFonts w:ascii="Times New Roman" w:hAnsi="Times New Roman"/>
                <w:color w:val="000000"/>
                <w:sz w:val="24"/>
                <w:szCs w:val="24"/>
                <w:lang w:val="en-US" w:eastAsia="ru-RU"/>
              </w:rPr>
              <w:t xml:space="preserve">(Answer: Yes, the teacher wants the students to have a group discussion.) </w:t>
            </w:r>
            <w:r w:rsidRPr="00562523">
              <w:rPr>
                <w:rFonts w:ascii="Times New Roman" w:hAnsi="Times New Roman"/>
                <w:i/>
                <w:iCs/>
                <w:color w:val="000000"/>
                <w:sz w:val="24"/>
                <w:szCs w:val="24"/>
                <w:lang w:val="en-US" w:eastAsia="ru-RU"/>
              </w:rPr>
              <w:t xml:space="preserve">“Do you think this teacher talk is effective?” </w:t>
            </w:r>
            <w:r w:rsidRPr="00562523">
              <w:rPr>
                <w:rFonts w:ascii="Times New Roman" w:hAnsi="Times New Roman"/>
                <w:color w:val="000000"/>
                <w:sz w:val="24"/>
                <w:szCs w:val="24"/>
                <w:lang w:val="en-US" w:eastAsia="ru-RU"/>
              </w:rPr>
              <w:t xml:space="preserve">(Answer: </w:t>
            </w:r>
            <w:proofErr w:type="gramStart"/>
            <w:r w:rsidRPr="00562523">
              <w:rPr>
                <w:rFonts w:ascii="Times New Roman" w:hAnsi="Times New Roman"/>
                <w:color w:val="000000"/>
                <w:sz w:val="24"/>
                <w:szCs w:val="24"/>
                <w:lang w:val="en-US" w:eastAsia="ru-RU"/>
              </w:rPr>
              <w:t>No, because</w:t>
            </w:r>
            <w:proofErr w:type="gramEnd"/>
            <w:r w:rsidRPr="00562523">
              <w:rPr>
                <w:rFonts w:ascii="Times New Roman" w:hAnsi="Times New Roman"/>
                <w:color w:val="000000"/>
                <w:sz w:val="24"/>
                <w:szCs w:val="24"/>
                <w:lang w:val="en-US" w:eastAsia="ru-RU"/>
              </w:rPr>
              <w:t xml:space="preserve"> the instructions are lumped together in one long sentence. </w:t>
            </w:r>
            <w:r w:rsidRPr="00562523">
              <w:rPr>
                <w:rFonts w:ascii="Times New Roman" w:hAnsi="Times New Roman"/>
                <w:color w:val="000000"/>
                <w:sz w:val="24"/>
                <w:szCs w:val="24"/>
                <w:lang w:val="en-US" w:eastAsia="ru-RU"/>
              </w:rPr>
              <w:lastRenderedPageBreak/>
              <w:t xml:space="preserve">They are not </w:t>
            </w:r>
            <w:r w:rsidRPr="00562523">
              <w:rPr>
                <w:rFonts w:ascii="Times New Roman" w:hAnsi="Times New Roman"/>
                <w:color w:val="231F20"/>
                <w:sz w:val="24"/>
                <w:szCs w:val="24"/>
                <w:lang w:val="en-US" w:eastAsia="ru-RU"/>
              </w:rPr>
              <w:t>clear and simple; therefore, participants cannot get right to the task.)</w:t>
            </w:r>
          </w:p>
          <w:p w14:paraId="536E9434" w14:textId="77777777" w:rsidR="00D2271D" w:rsidRPr="00562523" w:rsidRDefault="00D2271D" w:rsidP="00562523">
            <w:pPr>
              <w:spacing w:after="240" w:line="240" w:lineRule="auto"/>
              <w:rPr>
                <w:rFonts w:ascii="Times New Roman" w:hAnsi="Times New Roman"/>
                <w:sz w:val="24"/>
                <w:szCs w:val="24"/>
                <w:lang w:val="en-US" w:eastAsia="ru-RU"/>
              </w:rPr>
            </w:pPr>
            <w:r w:rsidRPr="00562523">
              <w:rPr>
                <w:rFonts w:ascii="Times New Roman" w:hAnsi="Times New Roman"/>
                <w:sz w:val="24"/>
                <w:szCs w:val="24"/>
                <w:lang w:val="en-US" w:eastAsia="ru-RU"/>
              </w:rPr>
              <w:br/>
            </w:r>
          </w:p>
        </w:tc>
      </w:tr>
      <w:tr w:rsidR="00D2271D" w:rsidRPr="00F14DC2" w14:paraId="3D665FA5" w14:textId="77777777" w:rsidTr="00082F0E">
        <w:trPr>
          <w:trHeight w:val="1185"/>
        </w:trPr>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450EC" w14:textId="77777777" w:rsidR="00D2271D" w:rsidRDefault="00D2271D" w:rsidP="00082F0E">
            <w:pPr>
              <w:numPr>
                <w:ilvl w:val="0"/>
                <w:numId w:val="12"/>
              </w:numPr>
              <w:spacing w:after="0" w:line="240" w:lineRule="auto"/>
              <w:rPr>
                <w:rFonts w:ascii="Times New Roman" w:hAnsi="Times New Roman"/>
                <w:color w:val="000000"/>
                <w:sz w:val="24"/>
                <w:szCs w:val="24"/>
                <w:lang w:val="en-US" w:eastAsia="ru-RU"/>
              </w:rPr>
            </w:pPr>
            <w:r w:rsidRPr="00562523">
              <w:rPr>
                <w:rFonts w:ascii="Times New Roman" w:hAnsi="Times New Roman"/>
                <w:color w:val="000000"/>
                <w:sz w:val="24"/>
                <w:szCs w:val="24"/>
                <w:lang w:eastAsia="ru-RU"/>
              </w:rPr>
              <w:lastRenderedPageBreak/>
              <w:t>Present the content</w:t>
            </w:r>
          </w:p>
          <w:p w14:paraId="6741293A" w14:textId="77777777" w:rsidR="00D2271D" w:rsidRDefault="00D2271D" w:rsidP="00082F0E">
            <w:pPr>
              <w:spacing w:after="0" w:line="240" w:lineRule="auto"/>
              <w:ind w:left="100"/>
              <w:jc w:val="center"/>
              <w:rPr>
                <w:rFonts w:ascii="Times New Roman" w:hAnsi="Times New Roman"/>
                <w:color w:val="000000"/>
                <w:sz w:val="24"/>
                <w:szCs w:val="24"/>
                <w:lang w:val="en-US" w:eastAsia="ru-RU"/>
              </w:rPr>
            </w:pPr>
          </w:p>
          <w:p w14:paraId="49D77873" w14:textId="77777777" w:rsidR="00D2271D" w:rsidRPr="00082F0E" w:rsidRDefault="00D2271D" w:rsidP="00082F0E">
            <w:pPr>
              <w:spacing w:after="0" w:line="240" w:lineRule="auto"/>
              <w:ind w:left="100"/>
              <w:jc w:val="center"/>
              <w:rPr>
                <w:rFonts w:ascii="Times New Roman" w:hAnsi="Times New Roman"/>
                <w:sz w:val="24"/>
                <w:szCs w:val="24"/>
                <w:lang w:val="en-US" w:eastAsia="ru-RU"/>
              </w:rPr>
            </w:pPr>
            <w:r>
              <w:rPr>
                <w:rFonts w:ascii="Times New Roman" w:hAnsi="Times New Roman"/>
                <w:color w:val="000000"/>
                <w:sz w:val="24"/>
                <w:szCs w:val="24"/>
                <w:lang w:val="en-US" w:eastAsia="ru-RU"/>
              </w:rPr>
              <w:t>(25 min)</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4C092" w14:textId="77777777" w:rsidR="00D2271D" w:rsidRDefault="00D2271D" w:rsidP="00BE5535">
            <w:pPr>
              <w:numPr>
                <w:ilvl w:val="0"/>
                <w:numId w:val="6"/>
              </w:numPr>
              <w:spacing w:after="0" w:line="240" w:lineRule="auto"/>
              <w:textAlignment w:val="baseline"/>
              <w:rPr>
                <w:rFonts w:ascii="Times New Roman" w:hAnsi="Times New Roman"/>
                <w:color w:val="231F20"/>
                <w:sz w:val="24"/>
                <w:szCs w:val="24"/>
                <w:lang w:val="en-US" w:eastAsia="ru-RU"/>
              </w:rPr>
            </w:pPr>
            <w:proofErr w:type="gramStart"/>
            <w:r w:rsidRPr="00562523">
              <w:rPr>
                <w:rFonts w:ascii="Times New Roman" w:hAnsi="Times New Roman"/>
                <w:color w:val="231F20"/>
                <w:sz w:val="24"/>
                <w:szCs w:val="24"/>
                <w:lang w:val="en-US" w:eastAsia="ru-RU"/>
              </w:rPr>
              <w:t>Mini-lecture</w:t>
            </w:r>
            <w:proofErr w:type="gramEnd"/>
            <w:r w:rsidRPr="00562523">
              <w:rPr>
                <w:rFonts w:ascii="Times New Roman" w:hAnsi="Times New Roman"/>
                <w:color w:val="231F20"/>
                <w:sz w:val="24"/>
                <w:szCs w:val="24"/>
                <w:lang w:val="en-US" w:eastAsia="ru-RU"/>
              </w:rPr>
              <w:t xml:space="preserve"> on benefits of giving clear and supportive instructions for this task. </w:t>
            </w:r>
            <w:r w:rsidRPr="00562523">
              <w:rPr>
                <w:rFonts w:ascii="Times New Roman" w:hAnsi="Times New Roman"/>
                <w:i/>
                <w:iCs/>
                <w:color w:val="231F20"/>
                <w:sz w:val="24"/>
                <w:szCs w:val="24"/>
                <w:lang w:val="en-US" w:eastAsia="ru-RU"/>
              </w:rPr>
              <w:t xml:space="preserve">How would you make the instructions clear and effective for your students? I will give you 15 seconds to think about it. </w:t>
            </w:r>
            <w:r w:rsidRPr="00562523">
              <w:rPr>
                <w:rFonts w:ascii="Times New Roman" w:hAnsi="Times New Roman"/>
                <w:color w:val="231F20"/>
                <w:sz w:val="24"/>
                <w:szCs w:val="24"/>
                <w:lang w:val="en-US" w:eastAsia="ru-RU"/>
              </w:rPr>
              <w:t>Elicit answers from participants. </w:t>
            </w:r>
          </w:p>
          <w:p w14:paraId="04CC975B" w14:textId="77777777" w:rsidR="00D2271D" w:rsidRDefault="00D2271D" w:rsidP="00BE5535">
            <w:pPr>
              <w:numPr>
                <w:ilvl w:val="0"/>
                <w:numId w:val="6"/>
              </w:numPr>
              <w:spacing w:after="0" w:line="240" w:lineRule="auto"/>
              <w:textAlignment w:val="baseline"/>
              <w:rPr>
                <w:rFonts w:ascii="Times New Roman" w:hAnsi="Times New Roman"/>
                <w:color w:val="231F20"/>
                <w:sz w:val="24"/>
                <w:szCs w:val="24"/>
                <w:lang w:val="en-US" w:eastAsia="ru-RU"/>
              </w:rPr>
            </w:pPr>
            <w:r>
              <w:rPr>
                <w:rFonts w:ascii="Times New Roman" w:hAnsi="Times New Roman"/>
                <w:color w:val="231F20"/>
                <w:sz w:val="24"/>
                <w:szCs w:val="24"/>
                <w:lang w:val="en-US" w:eastAsia="ru-RU"/>
              </w:rPr>
              <w:t>Present Video 1</w:t>
            </w:r>
          </w:p>
          <w:p w14:paraId="37D72A44" w14:textId="77777777" w:rsidR="00D2271D" w:rsidRPr="00562523" w:rsidRDefault="00D2271D" w:rsidP="00BE5535">
            <w:pPr>
              <w:spacing w:after="0" w:line="240" w:lineRule="auto"/>
              <w:ind w:left="360"/>
              <w:textAlignment w:val="baseline"/>
              <w:rPr>
                <w:rFonts w:ascii="Times New Roman" w:hAnsi="Times New Roman"/>
                <w:color w:val="231F20"/>
                <w:sz w:val="24"/>
                <w:szCs w:val="24"/>
                <w:lang w:val="en-US" w:eastAsia="ru-RU"/>
              </w:rPr>
            </w:pPr>
            <w:r>
              <w:rPr>
                <w:rFonts w:ascii="Calibri-Light" w:hAnsi="Calibri-Light" w:cs="Calibri-Light"/>
                <w:color w:val="0000FF"/>
                <w:sz w:val="24"/>
                <w:szCs w:val="24"/>
                <w:lang w:eastAsia="ru-RU"/>
              </w:rPr>
              <w:t>https://youtu.be/t8HvGLe68Sk</w:t>
            </w:r>
          </w:p>
          <w:p w14:paraId="547D52FC" w14:textId="77777777" w:rsidR="00D2271D" w:rsidRPr="00562523" w:rsidRDefault="00D2271D" w:rsidP="00562523">
            <w:pPr>
              <w:numPr>
                <w:ilvl w:val="0"/>
                <w:numId w:val="6"/>
              </w:numPr>
              <w:spacing w:after="0" w:line="240" w:lineRule="auto"/>
              <w:textAlignment w:val="baseline"/>
              <w:rPr>
                <w:rFonts w:ascii="Arial" w:hAnsi="Arial" w:cs="Arial"/>
                <w:color w:val="000000"/>
                <w:sz w:val="24"/>
                <w:szCs w:val="24"/>
                <w:lang w:val="en-US" w:eastAsia="ru-RU"/>
              </w:rPr>
            </w:pPr>
            <w:r w:rsidRPr="00562523">
              <w:rPr>
                <w:rFonts w:ascii="Times New Roman" w:hAnsi="Times New Roman"/>
                <w:color w:val="000000"/>
                <w:sz w:val="24"/>
                <w:szCs w:val="24"/>
                <w:lang w:val="en-US" w:eastAsia="ru-RU"/>
              </w:rPr>
              <w:t>Present the</w:t>
            </w:r>
            <w:r w:rsidRPr="00562523">
              <w:rPr>
                <w:rFonts w:ascii="Times New Roman" w:hAnsi="Times New Roman"/>
                <w:color w:val="231F20"/>
                <w:sz w:val="24"/>
                <w:szCs w:val="24"/>
                <w:lang w:val="en-US" w:eastAsia="ru-RU"/>
              </w:rPr>
              <w:t xml:space="preserve"> instruction step by step and check participants' understanding of each step. </w:t>
            </w:r>
          </w:p>
          <w:p w14:paraId="66E5770B" w14:textId="77777777" w:rsidR="00D2271D" w:rsidRPr="00562523" w:rsidRDefault="00D2271D" w:rsidP="00562523">
            <w:pPr>
              <w:numPr>
                <w:ilvl w:val="0"/>
                <w:numId w:val="6"/>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231F20"/>
                <w:sz w:val="24"/>
                <w:szCs w:val="24"/>
                <w:lang w:val="en-US" w:eastAsia="ru-RU"/>
              </w:rPr>
              <w:t>For each step, present an example of clear and simple use of English for giving instructions.</w:t>
            </w:r>
          </w:p>
          <w:p w14:paraId="0C14D79C" w14:textId="77777777" w:rsidR="00D2271D" w:rsidRPr="00BE5535" w:rsidRDefault="00D2271D" w:rsidP="00BE5535">
            <w:pPr>
              <w:numPr>
                <w:ilvl w:val="0"/>
                <w:numId w:val="6"/>
              </w:numPr>
              <w:spacing w:after="0" w:line="240" w:lineRule="auto"/>
              <w:textAlignment w:val="baseline"/>
              <w:rPr>
                <w:rFonts w:cs="Calibri"/>
                <w:color w:val="231F20"/>
                <w:sz w:val="24"/>
                <w:szCs w:val="24"/>
                <w:lang w:val="en-US" w:eastAsia="ru-RU"/>
              </w:rPr>
            </w:pPr>
            <w:r w:rsidRPr="00562523">
              <w:rPr>
                <w:rFonts w:ascii="Times New Roman" w:hAnsi="Times New Roman"/>
                <w:color w:val="231F20"/>
                <w:sz w:val="24"/>
                <w:szCs w:val="24"/>
                <w:lang w:val="en-US" w:eastAsia="ru-RU"/>
              </w:rPr>
              <w:t xml:space="preserve">Present </w:t>
            </w:r>
            <w:r>
              <w:rPr>
                <w:rFonts w:ascii="Times New Roman" w:hAnsi="Times New Roman"/>
                <w:color w:val="231F20"/>
                <w:sz w:val="24"/>
                <w:szCs w:val="24"/>
                <w:lang w:val="en-US" w:eastAsia="ru-RU"/>
              </w:rPr>
              <w:t>V</w:t>
            </w:r>
            <w:r w:rsidRPr="00562523">
              <w:rPr>
                <w:rFonts w:ascii="Times New Roman" w:hAnsi="Times New Roman"/>
                <w:color w:val="231F20"/>
                <w:sz w:val="24"/>
                <w:szCs w:val="24"/>
                <w:lang w:val="en-US" w:eastAsia="ru-RU"/>
              </w:rPr>
              <w:t>ideo</w:t>
            </w:r>
            <w:r>
              <w:rPr>
                <w:rFonts w:ascii="Times New Roman" w:hAnsi="Times New Roman"/>
                <w:color w:val="231F20"/>
                <w:sz w:val="24"/>
                <w:szCs w:val="24"/>
                <w:lang w:val="en-US" w:eastAsia="ru-RU"/>
              </w:rPr>
              <w:t xml:space="preserve"> 2</w:t>
            </w:r>
            <w:r w:rsidRPr="00562523">
              <w:rPr>
                <w:rFonts w:ascii="Times New Roman" w:hAnsi="Times New Roman"/>
                <w:color w:val="231F20"/>
                <w:sz w:val="24"/>
                <w:szCs w:val="24"/>
                <w:lang w:val="en-US" w:eastAsia="ru-RU"/>
              </w:rPr>
              <w:t xml:space="preserve"> </w:t>
            </w:r>
            <w:r w:rsidRPr="00562523">
              <w:rPr>
                <w:rFonts w:ascii="Times New Roman" w:hAnsi="Times New Roman"/>
                <w:color w:val="212121"/>
                <w:sz w:val="24"/>
                <w:szCs w:val="24"/>
                <w:lang w:val="en-US" w:eastAsia="ru-RU"/>
              </w:rPr>
              <w:t>introducing more examples for effective teacher talk for managing activities</w:t>
            </w:r>
            <w:r w:rsidRPr="00562523">
              <w:rPr>
                <w:rFonts w:ascii="Times New Roman" w:hAnsi="Times New Roman"/>
                <w:color w:val="231F20"/>
                <w:sz w:val="24"/>
                <w:szCs w:val="24"/>
                <w:lang w:val="en-US" w:eastAsia="ru-RU"/>
              </w:rPr>
              <w:t xml:space="preserve"> in language classrooms.</w:t>
            </w:r>
          </w:p>
          <w:p w14:paraId="16A043C1" w14:textId="77777777" w:rsidR="00D2271D" w:rsidRPr="00BE5535" w:rsidRDefault="00D2271D" w:rsidP="00BE5535">
            <w:pPr>
              <w:spacing w:after="0" w:line="240" w:lineRule="auto"/>
              <w:ind w:left="360"/>
              <w:textAlignment w:val="baseline"/>
              <w:rPr>
                <w:rFonts w:cs="Calibri"/>
                <w:color w:val="231F20"/>
                <w:sz w:val="24"/>
                <w:szCs w:val="24"/>
                <w:lang w:val="en-US" w:eastAsia="ru-RU"/>
              </w:rPr>
            </w:pPr>
            <w:r>
              <w:rPr>
                <w:rFonts w:ascii="Calibri-Light" w:hAnsi="Calibri-Light" w:cs="Calibri-Light"/>
                <w:color w:val="0000FF"/>
                <w:sz w:val="24"/>
                <w:szCs w:val="24"/>
                <w:lang w:eastAsia="ru-RU"/>
              </w:rPr>
              <w:t>https://youtu.be/HI8yVzyVBYM</w:t>
            </w:r>
          </w:p>
          <w:p w14:paraId="1D5412EA" w14:textId="77777777" w:rsidR="00D2271D" w:rsidRPr="00562523" w:rsidRDefault="00D2271D" w:rsidP="00BE5535">
            <w:pPr>
              <w:spacing w:after="0" w:line="240" w:lineRule="auto"/>
              <w:ind w:left="360"/>
              <w:textAlignment w:val="baseline"/>
              <w:rPr>
                <w:rFonts w:cs="Calibri"/>
                <w:color w:val="231F20"/>
                <w:sz w:val="24"/>
                <w:szCs w:val="24"/>
                <w:lang w:val="en-US" w:eastAsia="ru-RU"/>
              </w:rPr>
            </w:pPr>
          </w:p>
        </w:tc>
      </w:tr>
      <w:tr w:rsidR="00D2271D" w:rsidRPr="00F14DC2" w14:paraId="207D471E" w14:textId="77777777" w:rsidTr="00082F0E">
        <w:trPr>
          <w:trHeight w:val="1155"/>
        </w:trPr>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FFF1B" w14:textId="77777777" w:rsidR="00D2271D" w:rsidRDefault="00D2271D" w:rsidP="00082F0E">
            <w:pPr>
              <w:numPr>
                <w:ilvl w:val="0"/>
                <w:numId w:val="12"/>
              </w:numPr>
              <w:spacing w:after="0" w:line="240" w:lineRule="auto"/>
              <w:rPr>
                <w:rFonts w:ascii="Times New Roman" w:hAnsi="Times New Roman"/>
                <w:color w:val="000000"/>
                <w:sz w:val="24"/>
                <w:szCs w:val="24"/>
                <w:lang w:val="en-US" w:eastAsia="ru-RU"/>
              </w:rPr>
            </w:pPr>
            <w:r w:rsidRPr="00562523">
              <w:rPr>
                <w:rFonts w:ascii="Times New Roman" w:hAnsi="Times New Roman"/>
                <w:color w:val="000000"/>
                <w:sz w:val="24"/>
                <w:szCs w:val="24"/>
                <w:lang w:eastAsia="ru-RU"/>
              </w:rPr>
              <w:t>Guide learning </w:t>
            </w:r>
          </w:p>
          <w:p w14:paraId="329A7132" w14:textId="77777777" w:rsidR="00D2271D" w:rsidRPr="00082F0E" w:rsidRDefault="00D2271D" w:rsidP="00082F0E">
            <w:pPr>
              <w:spacing w:after="0" w:line="240" w:lineRule="auto"/>
              <w:ind w:left="100"/>
              <w:jc w:val="center"/>
              <w:rPr>
                <w:rFonts w:ascii="Times New Roman" w:hAnsi="Times New Roman"/>
                <w:sz w:val="24"/>
                <w:szCs w:val="24"/>
                <w:lang w:val="en-US" w:eastAsia="ru-RU"/>
              </w:rPr>
            </w:pPr>
            <w:r>
              <w:rPr>
                <w:rFonts w:ascii="Times New Roman" w:hAnsi="Times New Roman"/>
                <w:color w:val="000000"/>
                <w:sz w:val="24"/>
                <w:szCs w:val="24"/>
                <w:lang w:val="en-US" w:eastAsia="ru-RU"/>
              </w:rPr>
              <w:t>(25 min)</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56274" w14:textId="77777777" w:rsidR="00D2271D" w:rsidRPr="00562523" w:rsidRDefault="00D2271D" w:rsidP="00562523">
            <w:pPr>
              <w:numPr>
                <w:ilvl w:val="0"/>
                <w:numId w:val="7"/>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Divide participants into small groups. Model managing group activities by dividing participants into Expert Groups and Home groups for Jigsaw activity.</w:t>
            </w:r>
          </w:p>
          <w:p w14:paraId="05CEED70" w14:textId="77777777" w:rsidR="00D2271D" w:rsidRPr="00562523" w:rsidRDefault="00D2271D" w:rsidP="00562523">
            <w:pPr>
              <w:numPr>
                <w:ilvl w:val="0"/>
                <w:numId w:val="7"/>
              </w:numPr>
              <w:spacing w:after="0" w:line="240" w:lineRule="auto"/>
              <w:textAlignment w:val="baseline"/>
              <w:rPr>
                <w:rFonts w:ascii="Times New Roman" w:hAnsi="Times New Roman"/>
                <w:color w:val="000000"/>
                <w:sz w:val="24"/>
                <w:szCs w:val="24"/>
                <w:lang w:eastAsia="ru-RU"/>
              </w:rPr>
            </w:pPr>
            <w:r w:rsidRPr="00562523">
              <w:rPr>
                <w:rFonts w:ascii="Times New Roman" w:hAnsi="Times New Roman"/>
                <w:color w:val="000000"/>
                <w:sz w:val="24"/>
                <w:szCs w:val="24"/>
                <w:lang w:val="en-US" w:eastAsia="ru-RU"/>
              </w:rPr>
              <w:t xml:space="preserve">Give participants 2 minutes to line up according to the two final digits of their phone numbers. </w:t>
            </w:r>
            <w:r w:rsidRPr="00562523">
              <w:rPr>
                <w:rFonts w:ascii="Times New Roman" w:hAnsi="Times New Roman"/>
                <w:color w:val="000000"/>
                <w:sz w:val="24"/>
                <w:szCs w:val="24"/>
                <w:lang w:eastAsia="ru-RU"/>
              </w:rPr>
              <w:t>Get them to count 1, 2, 3,and 4. </w:t>
            </w:r>
          </w:p>
          <w:p w14:paraId="6E778760" w14:textId="77777777" w:rsidR="00D2271D" w:rsidRPr="00562523" w:rsidRDefault="00D2271D" w:rsidP="00562523">
            <w:pPr>
              <w:numPr>
                <w:ilvl w:val="0"/>
                <w:numId w:val="7"/>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Get all 1s, 2s, 3s, and 4s to sit in four different parts of the room. </w:t>
            </w:r>
          </w:p>
          <w:p w14:paraId="7A9155B9" w14:textId="77777777" w:rsidR="00D2271D" w:rsidRDefault="00D2271D" w:rsidP="00562523">
            <w:pPr>
              <w:numPr>
                <w:ilvl w:val="0"/>
                <w:numId w:val="7"/>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 xml:space="preserve">Tell Group 1 participants to read Section 1, Group 2 participants to read Section 2, Group 3 participants to read Section 3, and Group 4 participants to read Section </w:t>
            </w:r>
            <w:smartTag w:uri="urn:schemas-microsoft-com:office:smarttags" w:element="metricconverter">
              <w:smartTagPr>
                <w:attr w:name="ProductID" w:val="4 in"/>
              </w:smartTagPr>
              <w:r w:rsidRPr="00562523">
                <w:rPr>
                  <w:rFonts w:ascii="Times New Roman" w:hAnsi="Times New Roman"/>
                  <w:color w:val="000000"/>
                  <w:sz w:val="24"/>
                  <w:szCs w:val="24"/>
                  <w:lang w:val="en-US" w:eastAsia="ru-RU"/>
                </w:rPr>
                <w:t>4 in</w:t>
              </w:r>
            </w:smartTag>
            <w:r w:rsidRPr="00562523">
              <w:rPr>
                <w:rFonts w:ascii="Times New Roman" w:hAnsi="Times New Roman"/>
                <w:color w:val="000000"/>
                <w:sz w:val="24"/>
                <w:szCs w:val="24"/>
                <w:lang w:val="en-US" w:eastAsia="ru-RU"/>
              </w:rPr>
              <w:t xml:space="preserve"> the given reading passage </w:t>
            </w:r>
          </w:p>
          <w:p w14:paraId="3492911F" w14:textId="77777777" w:rsidR="00D2271D" w:rsidRDefault="00757177" w:rsidP="002466D0">
            <w:pPr>
              <w:spacing w:after="0" w:line="240" w:lineRule="auto"/>
              <w:ind w:left="360"/>
              <w:jc w:val="center"/>
              <w:textAlignment w:val="baseline"/>
              <w:rPr>
                <w:lang w:val="en-US"/>
              </w:rPr>
            </w:pPr>
            <w:hyperlink r:id="rId5" w:anchor=":~:text=an%20ESL%20Classroom-,10%20Tips%20for%20Giving%20and%20Checking%20Instructions%20in%20an%20ESL%20Classroom,-by%20Sue%20Swift" w:history="1">
              <w:r w:rsidR="00D2271D" w:rsidRPr="00562523">
                <w:rPr>
                  <w:rFonts w:ascii="Times New Roman" w:hAnsi="Times New Roman"/>
                  <w:color w:val="1155CC"/>
                  <w:sz w:val="24"/>
                  <w:szCs w:val="24"/>
                  <w:u w:val="single"/>
                  <w:lang w:val="en-US" w:eastAsia="ru-RU"/>
                </w:rPr>
                <w:t>10 Tips for Giving and Checking Instructions in an ESL Classroom</w:t>
              </w:r>
            </w:hyperlink>
          </w:p>
          <w:p w14:paraId="75D60FED" w14:textId="77777777" w:rsidR="00D2271D" w:rsidRPr="00562523" w:rsidRDefault="00D2271D" w:rsidP="002466D0">
            <w:pPr>
              <w:spacing w:after="0" w:line="240" w:lineRule="auto"/>
              <w:ind w:left="360"/>
              <w:jc w:val="center"/>
              <w:textAlignment w:val="baseline"/>
              <w:rPr>
                <w:rFonts w:ascii="Times New Roman" w:hAnsi="Times New Roman"/>
                <w:color w:val="000000"/>
                <w:sz w:val="24"/>
                <w:szCs w:val="24"/>
                <w:lang w:val="en-US" w:eastAsia="ru-RU"/>
              </w:rPr>
            </w:pPr>
            <w:r w:rsidRPr="002466D0">
              <w:rPr>
                <w:rFonts w:ascii="Times New Roman" w:hAnsi="Times New Roman"/>
                <w:color w:val="0000FF"/>
                <w:sz w:val="24"/>
                <w:szCs w:val="24"/>
                <w:lang w:val="en-US" w:eastAsia="ru-RU"/>
              </w:rPr>
              <w:t>https://www.eslbase.com/teaching/giving-checking-instructions</w:t>
            </w:r>
            <w:r w:rsidRPr="00562523">
              <w:rPr>
                <w:rFonts w:ascii="Times New Roman" w:hAnsi="Times New Roman"/>
                <w:color w:val="000000"/>
                <w:sz w:val="24"/>
                <w:szCs w:val="24"/>
                <w:lang w:val="en-US" w:eastAsia="ru-RU"/>
              </w:rPr>
              <w:t>.</w:t>
            </w:r>
          </w:p>
          <w:p w14:paraId="302DE3BF" w14:textId="77777777" w:rsidR="00D2271D" w:rsidRPr="0073205B" w:rsidRDefault="00D2271D" w:rsidP="00562523">
            <w:pPr>
              <w:numPr>
                <w:ilvl w:val="0"/>
                <w:numId w:val="7"/>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 xml:space="preserve">Each group discusses their sections in their expert groups. </w:t>
            </w:r>
            <w:r w:rsidRPr="0073205B">
              <w:rPr>
                <w:rFonts w:ascii="Times New Roman" w:hAnsi="Times New Roman"/>
                <w:color w:val="000000"/>
                <w:sz w:val="24"/>
                <w:szCs w:val="24"/>
                <w:lang w:val="en-US" w:eastAsia="ru-RU"/>
              </w:rPr>
              <w:t>Give 5 min.</w:t>
            </w:r>
          </w:p>
          <w:p w14:paraId="6B86D88C" w14:textId="77777777" w:rsidR="00D2271D" w:rsidRPr="00562523" w:rsidRDefault="00D2271D" w:rsidP="00562523">
            <w:pPr>
              <w:numPr>
                <w:ilvl w:val="0"/>
                <w:numId w:val="7"/>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Participants return to their Home groups and share what they have learned from their passage. Each Home group should have one participant who is an expert in one section of the passage.</w:t>
            </w:r>
          </w:p>
          <w:p w14:paraId="2F2E5B9C" w14:textId="77777777" w:rsidR="00D2271D" w:rsidRPr="00562523" w:rsidRDefault="00D2271D" w:rsidP="00562523">
            <w:pPr>
              <w:spacing w:after="240" w:line="240" w:lineRule="auto"/>
              <w:rPr>
                <w:rFonts w:ascii="Times New Roman" w:hAnsi="Times New Roman"/>
                <w:sz w:val="24"/>
                <w:szCs w:val="24"/>
                <w:lang w:val="en-US" w:eastAsia="ru-RU"/>
              </w:rPr>
            </w:pPr>
          </w:p>
        </w:tc>
      </w:tr>
      <w:tr w:rsidR="00D2271D" w:rsidRPr="00F14DC2" w14:paraId="0444D85E" w14:textId="77777777" w:rsidTr="00082F0E">
        <w:trPr>
          <w:trHeight w:val="1230"/>
        </w:trPr>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DFC67" w14:textId="77777777" w:rsidR="00D2271D" w:rsidRDefault="00D2271D" w:rsidP="00A90008">
            <w:pPr>
              <w:numPr>
                <w:ilvl w:val="0"/>
                <w:numId w:val="12"/>
              </w:numPr>
              <w:spacing w:after="0" w:line="240" w:lineRule="auto"/>
              <w:rPr>
                <w:rFonts w:ascii="Times New Roman" w:hAnsi="Times New Roman"/>
                <w:color w:val="000000"/>
                <w:sz w:val="24"/>
                <w:szCs w:val="24"/>
                <w:lang w:val="en-US" w:eastAsia="ru-RU"/>
              </w:rPr>
            </w:pPr>
            <w:r w:rsidRPr="00562523">
              <w:rPr>
                <w:rFonts w:ascii="Times New Roman" w:hAnsi="Times New Roman"/>
                <w:color w:val="000000"/>
                <w:sz w:val="24"/>
                <w:szCs w:val="24"/>
                <w:lang w:eastAsia="ru-RU"/>
              </w:rPr>
              <w:t>Elicit performance (practice)</w:t>
            </w:r>
          </w:p>
          <w:p w14:paraId="7668BF3A" w14:textId="77777777" w:rsidR="00D2271D" w:rsidRDefault="00D2271D" w:rsidP="00A90008">
            <w:pPr>
              <w:spacing w:after="0" w:line="240" w:lineRule="auto"/>
              <w:ind w:left="100"/>
              <w:jc w:val="center"/>
              <w:rPr>
                <w:rFonts w:ascii="Times New Roman" w:hAnsi="Times New Roman"/>
                <w:color w:val="000000"/>
                <w:sz w:val="24"/>
                <w:szCs w:val="24"/>
                <w:lang w:val="en-US" w:eastAsia="ru-RU"/>
              </w:rPr>
            </w:pPr>
          </w:p>
          <w:p w14:paraId="2B7CFCAC" w14:textId="77777777" w:rsidR="00D2271D" w:rsidRPr="00A90008" w:rsidRDefault="00D2271D" w:rsidP="00A90008">
            <w:pPr>
              <w:spacing w:after="0" w:line="240" w:lineRule="auto"/>
              <w:ind w:left="100"/>
              <w:jc w:val="center"/>
              <w:rPr>
                <w:rFonts w:ascii="Times New Roman" w:hAnsi="Times New Roman"/>
                <w:sz w:val="24"/>
                <w:szCs w:val="24"/>
                <w:lang w:val="en-US" w:eastAsia="ru-RU"/>
              </w:rPr>
            </w:pPr>
            <w:r>
              <w:rPr>
                <w:rFonts w:ascii="Times New Roman" w:hAnsi="Times New Roman"/>
                <w:color w:val="000000"/>
                <w:sz w:val="24"/>
                <w:szCs w:val="24"/>
                <w:lang w:val="en-US" w:eastAsia="ru-RU"/>
              </w:rPr>
              <w:t>(40 min)</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62760" w14:textId="77777777" w:rsidR="00D2271D" w:rsidRPr="00562523" w:rsidRDefault="00D2271D" w:rsidP="00562523">
            <w:pPr>
              <w:numPr>
                <w:ilvl w:val="0"/>
                <w:numId w:val="8"/>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 xml:space="preserve"> Divide participants into small groups. Participants pick up colored paper strips from the box without seeing which paper strip they are choosing.</w:t>
            </w:r>
          </w:p>
          <w:p w14:paraId="2251865D" w14:textId="77777777" w:rsidR="00D2271D" w:rsidRPr="00562523" w:rsidRDefault="00D2271D" w:rsidP="00562523">
            <w:pPr>
              <w:numPr>
                <w:ilvl w:val="0"/>
                <w:numId w:val="8"/>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Divide participants into four small groups by the color of the paper strips they have picked. </w:t>
            </w:r>
          </w:p>
          <w:p w14:paraId="2C9C5442" w14:textId="77777777" w:rsidR="00D2271D" w:rsidRPr="00562523" w:rsidRDefault="00D2271D" w:rsidP="00562523">
            <w:pPr>
              <w:numPr>
                <w:ilvl w:val="0"/>
                <w:numId w:val="8"/>
              </w:numPr>
              <w:spacing w:after="0" w:line="240" w:lineRule="auto"/>
              <w:textAlignment w:val="baseline"/>
              <w:rPr>
                <w:rFonts w:ascii="Times New Roman" w:hAnsi="Times New Roman"/>
                <w:color w:val="212121"/>
                <w:sz w:val="24"/>
                <w:szCs w:val="24"/>
                <w:lang w:val="en-US" w:eastAsia="ru-RU"/>
              </w:rPr>
            </w:pPr>
            <w:r w:rsidRPr="00562523">
              <w:rPr>
                <w:rFonts w:ascii="Times New Roman" w:hAnsi="Times New Roman"/>
                <w:color w:val="000000"/>
                <w:sz w:val="24"/>
                <w:szCs w:val="24"/>
                <w:lang w:val="en-US" w:eastAsia="ru-RU"/>
              </w:rPr>
              <w:t>Participants are given a unit from a textbook. They select an activity from the unit and write clear instructions that they say to their students.</w:t>
            </w:r>
          </w:p>
          <w:p w14:paraId="045943D8" w14:textId="77777777" w:rsidR="00D2271D" w:rsidRPr="00562523" w:rsidRDefault="00D2271D" w:rsidP="00562523">
            <w:pPr>
              <w:numPr>
                <w:ilvl w:val="0"/>
                <w:numId w:val="8"/>
              </w:numPr>
              <w:spacing w:after="0" w:line="240" w:lineRule="auto"/>
              <w:textAlignment w:val="baseline"/>
              <w:rPr>
                <w:rFonts w:ascii="Times New Roman" w:hAnsi="Times New Roman"/>
                <w:color w:val="212121"/>
                <w:sz w:val="24"/>
                <w:szCs w:val="24"/>
                <w:lang w:val="en-US" w:eastAsia="ru-RU"/>
              </w:rPr>
            </w:pPr>
            <w:r w:rsidRPr="00562523">
              <w:rPr>
                <w:rFonts w:ascii="Times New Roman" w:hAnsi="Times New Roman"/>
                <w:color w:val="000000"/>
                <w:sz w:val="24"/>
                <w:szCs w:val="24"/>
                <w:lang w:val="en-US" w:eastAsia="ru-RU"/>
              </w:rPr>
              <w:t>They can do it as a monologue or dialogue with a teacher and students, with the teacher giving clear instructions and students responding to the teacher.</w:t>
            </w:r>
          </w:p>
          <w:p w14:paraId="6F8C5D1A" w14:textId="77777777" w:rsidR="00D2271D" w:rsidRPr="00562523" w:rsidRDefault="00D2271D" w:rsidP="00562523">
            <w:pPr>
              <w:numPr>
                <w:ilvl w:val="0"/>
                <w:numId w:val="8"/>
              </w:numPr>
              <w:spacing w:after="0" w:line="240" w:lineRule="auto"/>
              <w:textAlignment w:val="baseline"/>
              <w:rPr>
                <w:rFonts w:ascii="Times New Roman" w:hAnsi="Times New Roman"/>
                <w:color w:val="212121"/>
                <w:sz w:val="24"/>
                <w:szCs w:val="24"/>
                <w:lang w:val="en-US" w:eastAsia="ru-RU"/>
              </w:rPr>
            </w:pPr>
            <w:r w:rsidRPr="00562523">
              <w:rPr>
                <w:rFonts w:ascii="Times New Roman" w:hAnsi="Times New Roman"/>
                <w:color w:val="000000"/>
                <w:sz w:val="24"/>
                <w:szCs w:val="24"/>
                <w:lang w:val="en-US" w:eastAsia="ru-RU"/>
              </w:rPr>
              <w:t>In their presentation, they can role play on their own or ask another person to role play with them. </w:t>
            </w:r>
          </w:p>
          <w:p w14:paraId="76DCB204" w14:textId="77777777" w:rsidR="00D2271D" w:rsidRPr="00082F0E" w:rsidRDefault="00D2271D" w:rsidP="00562523">
            <w:pPr>
              <w:numPr>
                <w:ilvl w:val="0"/>
                <w:numId w:val="8"/>
              </w:numPr>
              <w:spacing w:after="0" w:line="240" w:lineRule="auto"/>
              <w:textAlignment w:val="baseline"/>
              <w:rPr>
                <w:rFonts w:ascii="Times New Roman" w:hAnsi="Times New Roman"/>
                <w:color w:val="212121"/>
                <w:sz w:val="24"/>
                <w:szCs w:val="24"/>
                <w:lang w:val="en-US" w:eastAsia="ru-RU"/>
              </w:rPr>
            </w:pPr>
            <w:r w:rsidRPr="00562523">
              <w:rPr>
                <w:rFonts w:ascii="Times New Roman" w:hAnsi="Times New Roman"/>
                <w:color w:val="000000"/>
                <w:sz w:val="24"/>
                <w:szCs w:val="24"/>
                <w:lang w:val="en-US" w:eastAsia="ru-RU"/>
              </w:rPr>
              <w:lastRenderedPageBreak/>
              <w:t>They may use expressions that are presented in this workshop and/or other expressions that they need to use in their teaching.</w:t>
            </w:r>
          </w:p>
          <w:p w14:paraId="0BA64229" w14:textId="77777777" w:rsidR="00D2271D" w:rsidRPr="00562523" w:rsidRDefault="00D2271D" w:rsidP="00082F0E">
            <w:pPr>
              <w:spacing w:after="0" w:line="240" w:lineRule="auto"/>
              <w:ind w:left="360"/>
              <w:textAlignment w:val="baseline"/>
              <w:rPr>
                <w:rFonts w:ascii="Times New Roman" w:hAnsi="Times New Roman"/>
                <w:color w:val="212121"/>
                <w:sz w:val="24"/>
                <w:szCs w:val="24"/>
                <w:lang w:val="en-US" w:eastAsia="ru-RU"/>
              </w:rPr>
            </w:pPr>
            <w:r w:rsidRPr="00562523">
              <w:rPr>
                <w:rFonts w:ascii="Times New Roman" w:hAnsi="Times New Roman"/>
                <w:color w:val="000000"/>
                <w:sz w:val="24"/>
                <w:szCs w:val="24"/>
                <w:lang w:val="en-US" w:eastAsia="ru-RU"/>
              </w:rPr>
              <w:t>In groups, participants demonstrate their plan to give clear instructions by applying all tips they learn in the workshop.</w:t>
            </w:r>
          </w:p>
        </w:tc>
      </w:tr>
      <w:tr w:rsidR="00D2271D" w:rsidRPr="00F14DC2" w14:paraId="774FCFE0" w14:textId="77777777" w:rsidTr="00082F0E">
        <w:trPr>
          <w:trHeight w:val="1125"/>
        </w:trPr>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2D4DD6" w14:textId="77777777" w:rsidR="00D2271D" w:rsidRDefault="00D2271D" w:rsidP="00A90008">
            <w:pPr>
              <w:numPr>
                <w:ilvl w:val="0"/>
                <w:numId w:val="12"/>
              </w:numPr>
              <w:spacing w:after="0" w:line="240" w:lineRule="auto"/>
              <w:rPr>
                <w:rFonts w:ascii="Times New Roman" w:hAnsi="Times New Roman"/>
                <w:color w:val="000000"/>
                <w:sz w:val="24"/>
                <w:szCs w:val="24"/>
                <w:lang w:val="en-US" w:eastAsia="ru-RU"/>
              </w:rPr>
            </w:pPr>
            <w:r w:rsidRPr="00562523">
              <w:rPr>
                <w:rFonts w:ascii="Times New Roman" w:hAnsi="Times New Roman"/>
                <w:color w:val="000000"/>
                <w:sz w:val="24"/>
                <w:szCs w:val="24"/>
                <w:lang w:eastAsia="ru-RU"/>
              </w:rPr>
              <w:lastRenderedPageBreak/>
              <w:t>Provide feedback</w:t>
            </w:r>
          </w:p>
          <w:p w14:paraId="450FF3B7" w14:textId="77777777" w:rsidR="00D2271D" w:rsidRDefault="00D2271D" w:rsidP="00A90008">
            <w:pPr>
              <w:spacing w:after="0" w:line="240" w:lineRule="auto"/>
              <w:ind w:left="100"/>
              <w:jc w:val="center"/>
              <w:rPr>
                <w:rFonts w:ascii="Times New Roman" w:hAnsi="Times New Roman"/>
                <w:color w:val="000000"/>
                <w:sz w:val="24"/>
                <w:szCs w:val="24"/>
                <w:lang w:val="en-US" w:eastAsia="ru-RU"/>
              </w:rPr>
            </w:pPr>
          </w:p>
          <w:p w14:paraId="10059FAE" w14:textId="77777777" w:rsidR="00D2271D" w:rsidRPr="00A90008" w:rsidRDefault="00D2271D" w:rsidP="00A90008">
            <w:pPr>
              <w:spacing w:after="0" w:line="240" w:lineRule="auto"/>
              <w:ind w:left="100"/>
              <w:jc w:val="center"/>
              <w:rPr>
                <w:rFonts w:ascii="Times New Roman" w:hAnsi="Times New Roman"/>
                <w:sz w:val="24"/>
                <w:szCs w:val="24"/>
                <w:lang w:val="en-US" w:eastAsia="ru-RU"/>
              </w:rPr>
            </w:pPr>
            <w:r>
              <w:rPr>
                <w:rFonts w:ascii="Times New Roman" w:hAnsi="Times New Roman"/>
                <w:color w:val="000000"/>
                <w:sz w:val="24"/>
                <w:szCs w:val="24"/>
                <w:lang w:val="en-US" w:eastAsia="ru-RU"/>
              </w:rPr>
              <w:t>(15 min)</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B94C7" w14:textId="77777777" w:rsidR="00D2271D" w:rsidRPr="00562523" w:rsidRDefault="00D2271D" w:rsidP="00562523">
            <w:pPr>
              <w:numPr>
                <w:ilvl w:val="0"/>
                <w:numId w:val="9"/>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Pass out slips of paper for participants to write down feedback using Praise-Question-Polish (P-Q-P). Collect the slips of paper and give them to the group. </w:t>
            </w:r>
          </w:p>
          <w:p w14:paraId="17176379" w14:textId="77777777" w:rsidR="00D2271D" w:rsidRPr="00562523" w:rsidRDefault="00D2271D" w:rsidP="00562523">
            <w:pPr>
              <w:numPr>
                <w:ilvl w:val="0"/>
                <w:numId w:val="9"/>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Give each group feedback using P-Q-P. </w:t>
            </w:r>
          </w:p>
        </w:tc>
      </w:tr>
      <w:tr w:rsidR="00D2271D" w:rsidRPr="00F14DC2" w14:paraId="457BFD62" w14:textId="77777777" w:rsidTr="00082F0E">
        <w:trPr>
          <w:trHeight w:val="1125"/>
        </w:trPr>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6CA0C" w14:textId="77777777" w:rsidR="00D2271D" w:rsidRDefault="00D2271D" w:rsidP="00A90008">
            <w:pPr>
              <w:numPr>
                <w:ilvl w:val="0"/>
                <w:numId w:val="12"/>
              </w:numPr>
              <w:spacing w:after="0" w:line="240" w:lineRule="auto"/>
              <w:rPr>
                <w:rFonts w:ascii="Times New Roman" w:hAnsi="Times New Roman"/>
                <w:color w:val="000000"/>
                <w:sz w:val="24"/>
                <w:szCs w:val="24"/>
                <w:lang w:val="en-US" w:eastAsia="ru-RU"/>
              </w:rPr>
            </w:pPr>
            <w:r w:rsidRPr="00562523">
              <w:rPr>
                <w:rFonts w:ascii="Times New Roman" w:hAnsi="Times New Roman"/>
                <w:color w:val="000000"/>
                <w:sz w:val="24"/>
                <w:szCs w:val="24"/>
                <w:lang w:eastAsia="ru-RU"/>
              </w:rPr>
              <w:t>Assess performance</w:t>
            </w:r>
          </w:p>
          <w:p w14:paraId="6FE209FE" w14:textId="77777777" w:rsidR="00D2271D" w:rsidRDefault="00D2271D" w:rsidP="00A90008">
            <w:pPr>
              <w:spacing w:after="0" w:line="240" w:lineRule="auto"/>
              <w:ind w:left="100"/>
              <w:rPr>
                <w:rFonts w:ascii="Times New Roman" w:hAnsi="Times New Roman"/>
                <w:color w:val="000000"/>
                <w:sz w:val="24"/>
                <w:szCs w:val="24"/>
                <w:lang w:val="en-US" w:eastAsia="ru-RU"/>
              </w:rPr>
            </w:pPr>
          </w:p>
          <w:p w14:paraId="4DA65B18" w14:textId="77777777" w:rsidR="00D2271D" w:rsidRPr="00A90008" w:rsidRDefault="00D2271D" w:rsidP="00A90008">
            <w:pPr>
              <w:spacing w:after="0" w:line="240" w:lineRule="auto"/>
              <w:ind w:left="100"/>
              <w:jc w:val="center"/>
              <w:rPr>
                <w:rFonts w:ascii="Times New Roman" w:hAnsi="Times New Roman"/>
                <w:sz w:val="24"/>
                <w:szCs w:val="24"/>
                <w:lang w:val="en-US" w:eastAsia="ru-RU"/>
              </w:rPr>
            </w:pPr>
            <w:r>
              <w:rPr>
                <w:rFonts w:ascii="Times New Roman" w:hAnsi="Times New Roman"/>
                <w:color w:val="000000"/>
                <w:sz w:val="24"/>
                <w:szCs w:val="24"/>
                <w:lang w:val="en-US" w:eastAsia="ru-RU"/>
              </w:rPr>
              <w:t>(15 min)</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19172" w14:textId="77777777" w:rsidR="00D2271D" w:rsidRPr="00562523" w:rsidRDefault="00D2271D" w:rsidP="00562523">
            <w:pPr>
              <w:numPr>
                <w:ilvl w:val="0"/>
                <w:numId w:val="10"/>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 xml:space="preserve"> Before they leave, give participants a piece of paper with the 3-2-1 Exit Ticket to fill out and hand in. The ticket asks them to write down: “3 things I learned; 2 things I found interesting; 1 question I still have.”</w:t>
            </w:r>
          </w:p>
          <w:p w14:paraId="11358135" w14:textId="77777777" w:rsidR="00D2271D" w:rsidRPr="00562523" w:rsidRDefault="00D2271D" w:rsidP="00562523">
            <w:pPr>
              <w:numPr>
                <w:ilvl w:val="0"/>
                <w:numId w:val="10"/>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Collect the Exit Tickets to assess participants’ understanding of workshop content.</w:t>
            </w:r>
          </w:p>
          <w:p w14:paraId="4CAA89F9" w14:textId="77777777" w:rsidR="00D2271D" w:rsidRPr="00562523" w:rsidRDefault="00D2271D" w:rsidP="00562523">
            <w:pPr>
              <w:numPr>
                <w:ilvl w:val="0"/>
                <w:numId w:val="10"/>
              </w:numPr>
              <w:spacing w:after="0" w:line="240" w:lineRule="auto"/>
              <w:textAlignment w:val="baseline"/>
              <w:rPr>
                <w:rFonts w:ascii="Times New Roman" w:hAnsi="Times New Roman"/>
                <w:color w:val="000000"/>
                <w:sz w:val="24"/>
                <w:szCs w:val="24"/>
                <w:lang w:val="en-US" w:eastAsia="ru-RU"/>
              </w:rPr>
            </w:pPr>
            <w:r w:rsidRPr="00562523">
              <w:rPr>
                <w:rFonts w:ascii="Times New Roman" w:hAnsi="Times New Roman"/>
                <w:color w:val="000000"/>
                <w:sz w:val="24"/>
                <w:szCs w:val="24"/>
                <w:lang w:val="en-US" w:eastAsia="ru-RU"/>
              </w:rPr>
              <w:t>If there is time, read through some exit tickets and highlight what participants learned and found interesting and answer any questions they still have.</w:t>
            </w:r>
          </w:p>
        </w:tc>
      </w:tr>
      <w:tr w:rsidR="00D2271D" w:rsidRPr="00F14DC2" w14:paraId="519570C6" w14:textId="77777777" w:rsidTr="00082F0E">
        <w:trPr>
          <w:trHeight w:val="1095"/>
        </w:trPr>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46FF8" w14:textId="77777777" w:rsidR="00D2271D" w:rsidRDefault="00D2271D" w:rsidP="00A90008">
            <w:pPr>
              <w:numPr>
                <w:ilvl w:val="0"/>
                <w:numId w:val="12"/>
              </w:numPr>
              <w:spacing w:after="0" w:line="240" w:lineRule="auto"/>
              <w:rPr>
                <w:rFonts w:ascii="Times New Roman" w:hAnsi="Times New Roman"/>
                <w:color w:val="000000"/>
                <w:sz w:val="24"/>
                <w:szCs w:val="24"/>
                <w:lang w:val="en-US" w:eastAsia="ru-RU"/>
              </w:rPr>
            </w:pPr>
            <w:r w:rsidRPr="00562523">
              <w:rPr>
                <w:rFonts w:ascii="Times New Roman" w:hAnsi="Times New Roman"/>
                <w:color w:val="000000"/>
                <w:sz w:val="24"/>
                <w:szCs w:val="24"/>
                <w:lang w:eastAsia="ru-RU"/>
              </w:rPr>
              <w:t>Enhance retention and transfer</w:t>
            </w:r>
          </w:p>
          <w:p w14:paraId="65384EFD" w14:textId="77777777" w:rsidR="00D2271D" w:rsidRDefault="00D2271D" w:rsidP="00A90008">
            <w:pPr>
              <w:spacing w:after="0" w:line="240" w:lineRule="auto"/>
              <w:ind w:left="100"/>
              <w:rPr>
                <w:rFonts w:ascii="Times New Roman" w:hAnsi="Times New Roman"/>
                <w:color w:val="000000"/>
                <w:sz w:val="24"/>
                <w:szCs w:val="24"/>
                <w:lang w:val="en-US" w:eastAsia="ru-RU"/>
              </w:rPr>
            </w:pPr>
          </w:p>
          <w:p w14:paraId="3C3B2E35" w14:textId="77777777" w:rsidR="00D2271D" w:rsidRPr="00A90008" w:rsidRDefault="00D2271D" w:rsidP="00A90008">
            <w:pPr>
              <w:spacing w:after="0" w:line="240" w:lineRule="auto"/>
              <w:ind w:left="100"/>
              <w:jc w:val="center"/>
              <w:rPr>
                <w:rFonts w:ascii="Times New Roman" w:hAnsi="Times New Roman"/>
                <w:sz w:val="24"/>
                <w:szCs w:val="24"/>
                <w:lang w:val="en-US" w:eastAsia="ru-RU"/>
              </w:rPr>
            </w:pPr>
            <w:r>
              <w:rPr>
                <w:rFonts w:ascii="Times New Roman" w:hAnsi="Times New Roman"/>
                <w:color w:val="000000"/>
                <w:sz w:val="24"/>
                <w:szCs w:val="24"/>
                <w:lang w:val="en-US" w:eastAsia="ru-RU"/>
              </w:rPr>
              <w:t>(5 min)</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8691E" w14:textId="77777777" w:rsidR="00D2271D" w:rsidRPr="00562523" w:rsidRDefault="00D2271D" w:rsidP="00562523">
            <w:pPr>
              <w:numPr>
                <w:ilvl w:val="0"/>
                <w:numId w:val="11"/>
              </w:numPr>
              <w:spacing w:after="0" w:line="240" w:lineRule="auto"/>
              <w:textAlignment w:val="baseline"/>
              <w:rPr>
                <w:rFonts w:ascii="Times New Roman" w:hAnsi="Times New Roman"/>
                <w:color w:val="000000"/>
                <w:sz w:val="24"/>
                <w:szCs w:val="24"/>
                <w:lang w:val="en-US" w:eastAsia="ru-RU"/>
              </w:rPr>
            </w:pPr>
            <w:r w:rsidRPr="002F3196">
              <w:rPr>
                <w:rFonts w:ascii="Times New Roman" w:hAnsi="Times New Roman"/>
                <w:color w:val="212121"/>
                <w:sz w:val="24"/>
                <w:szCs w:val="24"/>
                <w:lang w:val="en-US"/>
              </w:rPr>
              <w:t>By the next week each participant should</w:t>
            </w:r>
            <w:r>
              <w:rPr>
                <w:rFonts w:ascii="Times New Roman" w:hAnsi="Times New Roman"/>
                <w:color w:val="212121"/>
                <w:sz w:val="24"/>
                <w:szCs w:val="24"/>
                <w:lang w:val="en-US"/>
              </w:rPr>
              <w:t>:</w:t>
            </w:r>
            <w:r w:rsidRPr="002F3196">
              <w:rPr>
                <w:rFonts w:ascii="Times New Roman" w:hAnsi="Times New Roman"/>
                <w:color w:val="212121"/>
                <w:sz w:val="24"/>
                <w:szCs w:val="24"/>
                <w:lang w:val="en-US"/>
              </w:rPr>
              <w:t xml:space="preserve"> </w:t>
            </w:r>
            <w:r>
              <w:rPr>
                <w:rFonts w:ascii="Times New Roman" w:hAnsi="Times New Roman"/>
                <w:color w:val="212121"/>
                <w:sz w:val="24"/>
                <w:szCs w:val="24"/>
                <w:lang w:val="en-US"/>
              </w:rPr>
              <w:t xml:space="preserve">1) </w:t>
            </w:r>
            <w:r w:rsidRPr="002F3196">
              <w:rPr>
                <w:rFonts w:ascii="Times New Roman" w:hAnsi="Times New Roman"/>
                <w:color w:val="212121"/>
                <w:sz w:val="24"/>
                <w:szCs w:val="24"/>
                <w:lang w:val="en-US"/>
              </w:rPr>
              <w:t xml:space="preserve">create a </w:t>
            </w:r>
            <w:r>
              <w:rPr>
                <w:rFonts w:ascii="Times New Roman" w:hAnsi="Times New Roman"/>
                <w:color w:val="212121"/>
                <w:sz w:val="24"/>
                <w:szCs w:val="24"/>
                <w:lang w:val="en-US"/>
              </w:rPr>
              <w:t>set of instructions</w:t>
            </w:r>
            <w:r w:rsidRPr="002F3196">
              <w:rPr>
                <w:rFonts w:ascii="Times New Roman" w:hAnsi="Times New Roman"/>
                <w:color w:val="212121"/>
                <w:sz w:val="24"/>
                <w:szCs w:val="24"/>
                <w:lang w:val="en-US"/>
              </w:rPr>
              <w:t xml:space="preserve"> </w:t>
            </w:r>
            <w:r>
              <w:rPr>
                <w:rFonts w:ascii="Times New Roman" w:hAnsi="Times New Roman"/>
                <w:color w:val="212121"/>
                <w:sz w:val="24"/>
                <w:szCs w:val="24"/>
                <w:lang w:val="en-US"/>
              </w:rPr>
              <w:t xml:space="preserve">to </w:t>
            </w:r>
            <w:r w:rsidRPr="002F3196">
              <w:rPr>
                <w:rFonts w:ascii="Times New Roman" w:hAnsi="Times New Roman"/>
                <w:color w:val="212121"/>
                <w:sz w:val="24"/>
                <w:szCs w:val="24"/>
                <w:lang w:val="en-US"/>
              </w:rPr>
              <w:t>an</w:t>
            </w:r>
            <w:r>
              <w:rPr>
                <w:rFonts w:ascii="Times New Roman" w:hAnsi="Times New Roman"/>
                <w:color w:val="212121"/>
                <w:sz w:val="24"/>
                <w:szCs w:val="24"/>
                <w:lang w:val="en-US"/>
              </w:rPr>
              <w:t>y</w:t>
            </w:r>
            <w:r w:rsidRPr="002F3196">
              <w:rPr>
                <w:rFonts w:ascii="Times New Roman" w:hAnsi="Times New Roman"/>
                <w:color w:val="212121"/>
                <w:sz w:val="24"/>
                <w:szCs w:val="24"/>
                <w:lang w:val="en-US"/>
              </w:rPr>
              <w:t xml:space="preserve"> existing activity from school textbook</w:t>
            </w:r>
            <w:r>
              <w:rPr>
                <w:rFonts w:ascii="Times New Roman" w:hAnsi="Times New Roman"/>
                <w:color w:val="212121"/>
                <w:sz w:val="24"/>
                <w:szCs w:val="24"/>
                <w:lang w:val="en-US"/>
              </w:rPr>
              <w:t>; 2) make a video/audio of</w:t>
            </w:r>
            <w:r w:rsidRPr="002F3196">
              <w:rPr>
                <w:rFonts w:ascii="Times New Roman" w:hAnsi="Times New Roman"/>
                <w:color w:val="212121"/>
                <w:sz w:val="24"/>
                <w:szCs w:val="24"/>
                <w:lang w:val="en-US"/>
              </w:rPr>
              <w:t xml:space="preserve"> </w:t>
            </w:r>
            <w:r>
              <w:rPr>
                <w:rFonts w:ascii="Times New Roman" w:hAnsi="Times New Roman"/>
                <w:color w:val="212121"/>
                <w:sz w:val="24"/>
                <w:szCs w:val="24"/>
                <w:lang w:val="en-US"/>
              </w:rPr>
              <w:t xml:space="preserve">the activity </w:t>
            </w:r>
            <w:r w:rsidRPr="002F3196">
              <w:rPr>
                <w:rFonts w:ascii="Times New Roman" w:hAnsi="Times New Roman"/>
                <w:color w:val="212121"/>
                <w:sz w:val="24"/>
                <w:szCs w:val="24"/>
                <w:lang w:val="en-US"/>
              </w:rPr>
              <w:t xml:space="preserve">and </w:t>
            </w:r>
            <w:r>
              <w:rPr>
                <w:rFonts w:ascii="Times New Roman" w:hAnsi="Times New Roman"/>
                <w:color w:val="212121"/>
                <w:sz w:val="24"/>
                <w:szCs w:val="24"/>
                <w:lang w:val="en-US"/>
              </w:rPr>
              <w:t xml:space="preserve">3) </w:t>
            </w:r>
            <w:r w:rsidRPr="002F3196">
              <w:rPr>
                <w:rFonts w:ascii="Times New Roman" w:hAnsi="Times New Roman"/>
                <w:color w:val="212121"/>
                <w:sz w:val="24"/>
                <w:szCs w:val="24"/>
                <w:lang w:val="en-US"/>
              </w:rPr>
              <w:t xml:space="preserve">share the </w:t>
            </w:r>
            <w:r>
              <w:rPr>
                <w:rFonts w:ascii="Times New Roman" w:hAnsi="Times New Roman"/>
                <w:color w:val="212121"/>
                <w:sz w:val="24"/>
                <w:szCs w:val="24"/>
                <w:lang w:val="en-US"/>
              </w:rPr>
              <w:t>video/audio</w:t>
            </w:r>
            <w:r w:rsidRPr="002F3196">
              <w:rPr>
                <w:rFonts w:ascii="Times New Roman" w:hAnsi="Times New Roman"/>
                <w:color w:val="212121"/>
                <w:sz w:val="24"/>
                <w:szCs w:val="24"/>
                <w:lang w:val="en-US"/>
              </w:rPr>
              <w:t xml:space="preserve"> in the Telegram group</w:t>
            </w:r>
            <w:r w:rsidRPr="00562523">
              <w:rPr>
                <w:rFonts w:ascii="Times New Roman" w:hAnsi="Times New Roman"/>
                <w:color w:val="000000"/>
                <w:sz w:val="24"/>
                <w:szCs w:val="24"/>
                <w:lang w:val="en-US" w:eastAsia="ru-RU"/>
              </w:rPr>
              <w:t>. </w:t>
            </w:r>
          </w:p>
        </w:tc>
      </w:tr>
    </w:tbl>
    <w:p w14:paraId="6D1443B4" w14:textId="77777777" w:rsidR="00D2271D" w:rsidRPr="00562523" w:rsidRDefault="00D2271D">
      <w:pPr>
        <w:rPr>
          <w:lang w:val="en-US"/>
        </w:rPr>
      </w:pPr>
    </w:p>
    <w:sectPr w:rsidR="00D2271D" w:rsidRPr="00562523" w:rsidSect="00F77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altName w:val="MS Gothic"/>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84F"/>
    <w:multiLevelType w:val="multilevel"/>
    <w:tmpl w:val="CB08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35ACF"/>
    <w:multiLevelType w:val="multilevel"/>
    <w:tmpl w:val="332C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72BD7"/>
    <w:multiLevelType w:val="multilevel"/>
    <w:tmpl w:val="026E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05E6A"/>
    <w:multiLevelType w:val="hybridMultilevel"/>
    <w:tmpl w:val="24F29C58"/>
    <w:lvl w:ilvl="0" w:tplc="EBF6DB9A">
      <w:start w:val="1"/>
      <w:numFmt w:val="decimal"/>
      <w:lvlText w:val="%1."/>
      <w:lvlJc w:val="left"/>
      <w:pPr>
        <w:tabs>
          <w:tab w:val="num" w:pos="460"/>
        </w:tabs>
        <w:ind w:left="460" w:hanging="360"/>
      </w:pPr>
      <w:rPr>
        <w:rFonts w:cs="Times New Roman" w:hint="default"/>
      </w:rPr>
    </w:lvl>
    <w:lvl w:ilvl="1" w:tplc="04190019" w:tentative="1">
      <w:start w:val="1"/>
      <w:numFmt w:val="lowerLetter"/>
      <w:lvlText w:val="%2."/>
      <w:lvlJc w:val="left"/>
      <w:pPr>
        <w:tabs>
          <w:tab w:val="num" w:pos="1180"/>
        </w:tabs>
        <w:ind w:left="1180" w:hanging="360"/>
      </w:pPr>
      <w:rPr>
        <w:rFonts w:cs="Times New Roman"/>
      </w:rPr>
    </w:lvl>
    <w:lvl w:ilvl="2" w:tplc="0419001B" w:tentative="1">
      <w:start w:val="1"/>
      <w:numFmt w:val="lowerRoman"/>
      <w:lvlText w:val="%3."/>
      <w:lvlJc w:val="right"/>
      <w:pPr>
        <w:tabs>
          <w:tab w:val="num" w:pos="1900"/>
        </w:tabs>
        <w:ind w:left="1900" w:hanging="180"/>
      </w:pPr>
      <w:rPr>
        <w:rFonts w:cs="Times New Roman"/>
      </w:rPr>
    </w:lvl>
    <w:lvl w:ilvl="3" w:tplc="0419000F" w:tentative="1">
      <w:start w:val="1"/>
      <w:numFmt w:val="decimal"/>
      <w:lvlText w:val="%4."/>
      <w:lvlJc w:val="left"/>
      <w:pPr>
        <w:tabs>
          <w:tab w:val="num" w:pos="2620"/>
        </w:tabs>
        <w:ind w:left="2620" w:hanging="360"/>
      </w:pPr>
      <w:rPr>
        <w:rFonts w:cs="Times New Roman"/>
      </w:rPr>
    </w:lvl>
    <w:lvl w:ilvl="4" w:tplc="04190019" w:tentative="1">
      <w:start w:val="1"/>
      <w:numFmt w:val="lowerLetter"/>
      <w:lvlText w:val="%5."/>
      <w:lvlJc w:val="left"/>
      <w:pPr>
        <w:tabs>
          <w:tab w:val="num" w:pos="3340"/>
        </w:tabs>
        <w:ind w:left="3340" w:hanging="360"/>
      </w:pPr>
      <w:rPr>
        <w:rFonts w:cs="Times New Roman"/>
      </w:rPr>
    </w:lvl>
    <w:lvl w:ilvl="5" w:tplc="0419001B" w:tentative="1">
      <w:start w:val="1"/>
      <w:numFmt w:val="lowerRoman"/>
      <w:lvlText w:val="%6."/>
      <w:lvlJc w:val="right"/>
      <w:pPr>
        <w:tabs>
          <w:tab w:val="num" w:pos="4060"/>
        </w:tabs>
        <w:ind w:left="4060" w:hanging="180"/>
      </w:pPr>
      <w:rPr>
        <w:rFonts w:cs="Times New Roman"/>
      </w:rPr>
    </w:lvl>
    <w:lvl w:ilvl="6" w:tplc="0419000F" w:tentative="1">
      <w:start w:val="1"/>
      <w:numFmt w:val="decimal"/>
      <w:lvlText w:val="%7."/>
      <w:lvlJc w:val="left"/>
      <w:pPr>
        <w:tabs>
          <w:tab w:val="num" w:pos="4780"/>
        </w:tabs>
        <w:ind w:left="4780" w:hanging="360"/>
      </w:pPr>
      <w:rPr>
        <w:rFonts w:cs="Times New Roman"/>
      </w:rPr>
    </w:lvl>
    <w:lvl w:ilvl="7" w:tplc="04190019" w:tentative="1">
      <w:start w:val="1"/>
      <w:numFmt w:val="lowerLetter"/>
      <w:lvlText w:val="%8."/>
      <w:lvlJc w:val="left"/>
      <w:pPr>
        <w:tabs>
          <w:tab w:val="num" w:pos="5500"/>
        </w:tabs>
        <w:ind w:left="5500" w:hanging="360"/>
      </w:pPr>
      <w:rPr>
        <w:rFonts w:cs="Times New Roman"/>
      </w:rPr>
    </w:lvl>
    <w:lvl w:ilvl="8" w:tplc="0419001B" w:tentative="1">
      <w:start w:val="1"/>
      <w:numFmt w:val="lowerRoman"/>
      <w:lvlText w:val="%9."/>
      <w:lvlJc w:val="right"/>
      <w:pPr>
        <w:tabs>
          <w:tab w:val="num" w:pos="6220"/>
        </w:tabs>
        <w:ind w:left="6220" w:hanging="180"/>
      </w:pPr>
      <w:rPr>
        <w:rFonts w:cs="Times New Roman"/>
      </w:rPr>
    </w:lvl>
  </w:abstractNum>
  <w:abstractNum w:abstractNumId="4" w15:restartNumberingAfterBreak="0">
    <w:nsid w:val="40BF119C"/>
    <w:multiLevelType w:val="multilevel"/>
    <w:tmpl w:val="8D2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D4AB1"/>
    <w:multiLevelType w:val="multilevel"/>
    <w:tmpl w:val="7A8A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4726E"/>
    <w:multiLevelType w:val="multilevel"/>
    <w:tmpl w:val="705E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743ED"/>
    <w:multiLevelType w:val="multilevel"/>
    <w:tmpl w:val="2B9C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7E69B2"/>
    <w:multiLevelType w:val="multilevel"/>
    <w:tmpl w:val="652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6E1896"/>
    <w:multiLevelType w:val="multilevel"/>
    <w:tmpl w:val="BF70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61B68"/>
    <w:multiLevelType w:val="multilevel"/>
    <w:tmpl w:val="3F06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B72FA1"/>
    <w:multiLevelType w:val="multilevel"/>
    <w:tmpl w:val="CF56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0"/>
  </w:num>
  <w:num w:numId="4">
    <w:abstractNumId w:val="11"/>
  </w:num>
  <w:num w:numId="5">
    <w:abstractNumId w:val="8"/>
  </w:num>
  <w:num w:numId="6">
    <w:abstractNumId w:val="4"/>
  </w:num>
  <w:num w:numId="7">
    <w:abstractNumId w:val="6"/>
  </w:num>
  <w:num w:numId="8">
    <w:abstractNumId w:val="0"/>
  </w:num>
  <w:num w:numId="9">
    <w:abstractNumId w:val="2"/>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23"/>
    <w:rsid w:val="0005483E"/>
    <w:rsid w:val="00082F0E"/>
    <w:rsid w:val="000D71FD"/>
    <w:rsid w:val="00145498"/>
    <w:rsid w:val="001775A8"/>
    <w:rsid w:val="002466D0"/>
    <w:rsid w:val="002903B3"/>
    <w:rsid w:val="002F3196"/>
    <w:rsid w:val="003176F6"/>
    <w:rsid w:val="003B4C42"/>
    <w:rsid w:val="003C634F"/>
    <w:rsid w:val="004F30B8"/>
    <w:rsid w:val="00562523"/>
    <w:rsid w:val="006E2DB2"/>
    <w:rsid w:val="0073205B"/>
    <w:rsid w:val="00757177"/>
    <w:rsid w:val="007665FB"/>
    <w:rsid w:val="008242EF"/>
    <w:rsid w:val="008D0E89"/>
    <w:rsid w:val="009C73DE"/>
    <w:rsid w:val="00A90008"/>
    <w:rsid w:val="00BE5535"/>
    <w:rsid w:val="00D2271D"/>
    <w:rsid w:val="00F14DC2"/>
    <w:rsid w:val="00F77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C892536"/>
  <w15:docId w15:val="{34071D5E-069A-4BBB-830C-604A0866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8B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62523"/>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562523"/>
    <w:rPr>
      <w:rFonts w:cs="Times New Roman"/>
      <w:color w:val="0000FF"/>
      <w:u w:val="single"/>
    </w:rPr>
  </w:style>
  <w:style w:type="character" w:styleId="CommentReference">
    <w:name w:val="annotation reference"/>
    <w:basedOn w:val="DefaultParagraphFont"/>
    <w:uiPriority w:val="99"/>
    <w:semiHidden/>
    <w:rsid w:val="008242EF"/>
    <w:rPr>
      <w:rFonts w:cs="Times New Roman"/>
      <w:sz w:val="16"/>
      <w:szCs w:val="16"/>
    </w:rPr>
  </w:style>
  <w:style w:type="paragraph" w:styleId="CommentText">
    <w:name w:val="annotation text"/>
    <w:basedOn w:val="Normal"/>
    <w:link w:val="CommentTextChar"/>
    <w:uiPriority w:val="99"/>
    <w:semiHidden/>
    <w:rsid w:val="008242E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242EF"/>
    <w:rPr>
      <w:rFonts w:cs="Times New Roman"/>
      <w:sz w:val="20"/>
      <w:szCs w:val="20"/>
    </w:rPr>
  </w:style>
  <w:style w:type="paragraph" w:styleId="CommentSubject">
    <w:name w:val="annotation subject"/>
    <w:basedOn w:val="CommentText"/>
    <w:next w:val="CommentText"/>
    <w:link w:val="CommentSubjectChar"/>
    <w:uiPriority w:val="99"/>
    <w:semiHidden/>
    <w:rsid w:val="008242EF"/>
    <w:rPr>
      <w:b/>
      <w:bCs/>
    </w:rPr>
  </w:style>
  <w:style w:type="character" w:customStyle="1" w:styleId="CommentSubjectChar">
    <w:name w:val="Comment Subject Char"/>
    <w:basedOn w:val="CommentTextChar"/>
    <w:link w:val="CommentSubject"/>
    <w:uiPriority w:val="99"/>
    <w:semiHidden/>
    <w:locked/>
    <w:rsid w:val="008242EF"/>
    <w:rPr>
      <w:rFonts w:cs="Times New Roman"/>
      <w:b/>
      <w:bCs/>
      <w:sz w:val="20"/>
      <w:szCs w:val="20"/>
    </w:rPr>
  </w:style>
  <w:style w:type="paragraph" w:styleId="BalloonText">
    <w:name w:val="Balloon Text"/>
    <w:basedOn w:val="Normal"/>
    <w:link w:val="BalloonTextChar"/>
    <w:uiPriority w:val="99"/>
    <w:semiHidden/>
    <w:rsid w:val="00F14DC2"/>
    <w:rPr>
      <w:rFonts w:ascii="Tahoma" w:hAnsi="Tahoma" w:cs="Tahoma"/>
      <w:sz w:val="16"/>
      <w:szCs w:val="16"/>
    </w:rPr>
  </w:style>
  <w:style w:type="character" w:customStyle="1" w:styleId="BalloonTextChar">
    <w:name w:val="Balloon Text Char"/>
    <w:basedOn w:val="DefaultParagraphFont"/>
    <w:link w:val="BalloonText"/>
    <w:uiPriority w:val="99"/>
    <w:semiHidden/>
    <w:rsid w:val="00974C46"/>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81661">
      <w:marLeft w:val="0"/>
      <w:marRight w:val="0"/>
      <w:marTop w:val="0"/>
      <w:marBottom w:val="0"/>
      <w:divBdr>
        <w:top w:val="none" w:sz="0" w:space="0" w:color="auto"/>
        <w:left w:val="none" w:sz="0" w:space="0" w:color="auto"/>
        <w:bottom w:val="none" w:sz="0" w:space="0" w:color="auto"/>
        <w:right w:val="none" w:sz="0" w:space="0" w:color="auto"/>
      </w:divBdr>
      <w:divsChild>
        <w:div w:id="1375081662">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lbase.com/teaching/giving-checking-instru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Wendy Coulson</cp:lastModifiedBy>
  <cp:revision>2</cp:revision>
  <dcterms:created xsi:type="dcterms:W3CDTF">2022-01-25T04:08:00Z</dcterms:created>
  <dcterms:modified xsi:type="dcterms:W3CDTF">2022-01-25T04:08:00Z</dcterms:modified>
</cp:coreProperties>
</file>